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E2D5" w14:textId="4DE33B4F" w:rsidR="00850C40" w:rsidRDefault="00433385" w:rsidP="00F3779B">
      <w:pPr>
        <w:pStyle w:val="a4"/>
        <w:ind w:left="0"/>
        <w:jc w:val="center"/>
      </w:pPr>
      <w:r>
        <w:rPr>
          <w:spacing w:val="-1"/>
        </w:rPr>
        <w:t>新竹縣</w:t>
      </w:r>
      <w:r>
        <w:rPr>
          <w:rFonts w:hint="eastAsia"/>
          <w:spacing w:val="-1"/>
        </w:rPr>
        <w:t>天主教上智</w:t>
      </w:r>
      <w:r>
        <w:rPr>
          <w:spacing w:val="-1"/>
        </w:rPr>
        <w:t>小學定期評量命題及審題機制實施辦法</w:t>
      </w:r>
    </w:p>
    <w:p w14:paraId="5676C4EB" w14:textId="0EFEA1E9" w:rsidR="00850C40" w:rsidRDefault="00433385">
      <w:pPr>
        <w:spacing w:before="18" w:line="427" w:lineRule="exact"/>
        <w:ind w:left="9208"/>
        <w:rPr>
          <w:b/>
          <w:sz w:val="24"/>
        </w:rPr>
      </w:pPr>
      <w:r>
        <w:rPr>
          <w:b/>
          <w:spacing w:val="-6"/>
          <w:sz w:val="24"/>
        </w:rPr>
        <w:t>11</w:t>
      </w:r>
      <w:r>
        <w:rPr>
          <w:rFonts w:hint="eastAsia"/>
          <w:b/>
          <w:spacing w:val="-6"/>
          <w:sz w:val="24"/>
        </w:rPr>
        <w:t>4</w:t>
      </w:r>
      <w:r>
        <w:rPr>
          <w:b/>
          <w:spacing w:val="-6"/>
          <w:sz w:val="24"/>
        </w:rPr>
        <w:t>.6 修訂</w:t>
      </w:r>
    </w:p>
    <w:p w14:paraId="256D4669" w14:textId="77777777" w:rsidR="00850C40" w:rsidRDefault="00433385">
      <w:pPr>
        <w:pStyle w:val="1"/>
        <w:spacing w:line="501" w:lineRule="exact"/>
      </w:pPr>
      <w:r>
        <w:rPr>
          <w:spacing w:val="-3"/>
        </w:rPr>
        <w:t>壹、依據</w:t>
      </w:r>
    </w:p>
    <w:p w14:paraId="6AFED4DE" w14:textId="3BD31D5A" w:rsidR="0077348A" w:rsidRPr="0077348A" w:rsidRDefault="0077348A" w:rsidP="0077348A">
      <w:pPr>
        <w:pStyle w:val="a3"/>
        <w:spacing w:line="223" w:lineRule="auto"/>
        <w:ind w:left="1039" w:right="625" w:hanging="420"/>
        <w:rPr>
          <w:spacing w:val="-7"/>
        </w:rPr>
      </w:pPr>
      <w:r w:rsidRPr="0077348A">
        <w:rPr>
          <w:rFonts w:hint="eastAsia"/>
          <w:spacing w:val="-7"/>
        </w:rPr>
        <w:t>一、教育部國民及學前教育署</w:t>
      </w:r>
      <w:r w:rsidRPr="0077348A">
        <w:rPr>
          <w:spacing w:val="-7"/>
        </w:rPr>
        <w:t>114年5月21日</w:t>
      </w:r>
      <w:proofErr w:type="gramStart"/>
      <w:r w:rsidRPr="0077348A">
        <w:rPr>
          <w:spacing w:val="-7"/>
        </w:rPr>
        <w:t>臺教國署國</w:t>
      </w:r>
      <w:proofErr w:type="gramEnd"/>
      <w:r w:rsidRPr="0077348A">
        <w:rPr>
          <w:spacing w:val="-7"/>
        </w:rPr>
        <w:t>字第1145501910號函辦理。</w:t>
      </w:r>
    </w:p>
    <w:p w14:paraId="11DAD44E" w14:textId="4D392602" w:rsidR="00433385" w:rsidRPr="00433385" w:rsidRDefault="0077348A" w:rsidP="0077348A">
      <w:pPr>
        <w:pStyle w:val="a3"/>
        <w:spacing w:line="223" w:lineRule="auto"/>
        <w:ind w:left="1039" w:right="625" w:hanging="420"/>
        <w:rPr>
          <w:spacing w:val="-14"/>
        </w:rPr>
      </w:pPr>
      <w:r w:rsidRPr="0077348A">
        <w:rPr>
          <w:rFonts w:hint="eastAsia"/>
          <w:spacing w:val="-7"/>
        </w:rPr>
        <w:t>二、</w:t>
      </w:r>
      <w:r w:rsidRPr="0077348A">
        <w:rPr>
          <w:spacing w:val="-7"/>
        </w:rPr>
        <w:t>114年5月22日府教學字第1140202136號函「國民中小學教學正常化實施要點」第4點第2款第4目規定辦理。</w:t>
      </w:r>
      <w:r w:rsidR="00433385">
        <w:rPr>
          <w:spacing w:val="-14"/>
        </w:rPr>
        <w:t>。</w:t>
      </w:r>
    </w:p>
    <w:p w14:paraId="7C7B5142" w14:textId="7822A656" w:rsidR="00433385" w:rsidRDefault="0077348A" w:rsidP="00433385">
      <w:pPr>
        <w:pStyle w:val="a3"/>
        <w:spacing w:line="223" w:lineRule="auto"/>
        <w:ind w:left="1039" w:right="625" w:hanging="420"/>
        <w:rPr>
          <w:spacing w:val="-14"/>
        </w:rPr>
      </w:pPr>
      <w:r>
        <w:rPr>
          <w:rFonts w:hint="eastAsia"/>
          <w:spacing w:val="-14"/>
        </w:rPr>
        <w:t>三</w:t>
      </w:r>
      <w:r w:rsidR="00433385" w:rsidRPr="00433385">
        <w:rPr>
          <w:rFonts w:hint="eastAsia"/>
          <w:spacing w:val="-14"/>
        </w:rPr>
        <w:t>、新竹縣國民小學及國民中學學生成績評量補充規定。</w:t>
      </w:r>
    </w:p>
    <w:p w14:paraId="6C32F838" w14:textId="449E649A" w:rsidR="00850C40" w:rsidRDefault="0077348A" w:rsidP="00433385">
      <w:pPr>
        <w:pStyle w:val="a3"/>
        <w:spacing w:line="223" w:lineRule="auto"/>
        <w:ind w:left="1039" w:right="625" w:hanging="420"/>
      </w:pPr>
      <w:r>
        <w:rPr>
          <w:rFonts w:hint="eastAsia"/>
          <w:spacing w:val="-14"/>
        </w:rPr>
        <w:t>四</w:t>
      </w:r>
      <w:r w:rsidR="00433385" w:rsidRPr="00433385">
        <w:rPr>
          <w:rFonts w:hint="eastAsia"/>
          <w:spacing w:val="-14"/>
        </w:rPr>
        <w:t>、國民中小學教學正常化實施要點。</w:t>
      </w:r>
    </w:p>
    <w:p w14:paraId="7A696085" w14:textId="77777777" w:rsidR="00850C40" w:rsidRDefault="00433385">
      <w:pPr>
        <w:pStyle w:val="1"/>
        <w:spacing w:before="448"/>
      </w:pPr>
      <w:r>
        <w:rPr>
          <w:spacing w:val="-3"/>
        </w:rPr>
        <w:t>貳、目的</w:t>
      </w:r>
    </w:p>
    <w:p w14:paraId="37A8C8FA" w14:textId="77777777" w:rsidR="00850C40" w:rsidRDefault="00433385">
      <w:pPr>
        <w:pStyle w:val="a3"/>
        <w:spacing w:before="8" w:line="223" w:lineRule="auto"/>
        <w:ind w:left="1222" w:right="139" w:hanging="656"/>
      </w:pPr>
      <w:r>
        <w:rPr>
          <w:spacing w:val="-4"/>
        </w:rPr>
        <w:t>一、 為使定期評量紙筆測驗合乎評量之專業性、價值性、公平性、公正性，並恪</w:t>
      </w:r>
      <w:r>
        <w:rPr>
          <w:spacing w:val="-2"/>
        </w:rPr>
        <w:t>遵評量之保密與責任原則，達成評量學生學習成果的目的。</w:t>
      </w:r>
    </w:p>
    <w:p w14:paraId="6132DFA2" w14:textId="77777777" w:rsidR="00850C40" w:rsidRDefault="00433385">
      <w:pPr>
        <w:pStyle w:val="a3"/>
        <w:spacing w:line="474" w:lineRule="exact"/>
        <w:ind w:left="566"/>
      </w:pPr>
      <w:r>
        <w:rPr>
          <w:spacing w:val="-1"/>
        </w:rPr>
        <w:t>二、 落實教學評量結合，提昇學生學習成效。</w:t>
      </w:r>
    </w:p>
    <w:p w14:paraId="77BA2842" w14:textId="77777777" w:rsidR="00850C40" w:rsidRDefault="00433385">
      <w:pPr>
        <w:pStyle w:val="a3"/>
        <w:spacing w:before="9" w:line="223" w:lineRule="auto"/>
        <w:ind w:left="1222" w:right="138" w:hanging="656"/>
      </w:pPr>
      <w:r>
        <w:rPr>
          <w:spacing w:val="-4"/>
        </w:rPr>
        <w:t>三、 提昇命題客觀性並建立命題管控機制，減少不適切試題的比例，以維持考試</w:t>
      </w:r>
      <w:r>
        <w:rPr>
          <w:spacing w:val="-2"/>
        </w:rPr>
        <w:t>的公平性，提昇教師評量之專業。</w:t>
      </w:r>
    </w:p>
    <w:p w14:paraId="3BA76716" w14:textId="77777777" w:rsidR="00850C40" w:rsidRDefault="00433385">
      <w:pPr>
        <w:pStyle w:val="a3"/>
        <w:spacing w:line="474" w:lineRule="exact"/>
        <w:ind w:left="566"/>
      </w:pPr>
      <w:r>
        <w:rPr>
          <w:spacing w:val="-2"/>
        </w:rPr>
        <w:t>四、 透過試題分析，讓教師對評量範圍</w:t>
      </w:r>
      <w:proofErr w:type="gramStart"/>
      <w:r>
        <w:rPr>
          <w:spacing w:val="-2"/>
        </w:rPr>
        <w:t>佈</w:t>
      </w:r>
      <w:proofErr w:type="gramEnd"/>
      <w:r>
        <w:rPr>
          <w:spacing w:val="-2"/>
        </w:rPr>
        <w:t>題比例均衡而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偏頗。</w:t>
      </w:r>
    </w:p>
    <w:p w14:paraId="202A7B41" w14:textId="77777777" w:rsidR="00850C40" w:rsidRDefault="00433385">
      <w:pPr>
        <w:pStyle w:val="a3"/>
        <w:spacing w:before="9" w:line="223" w:lineRule="auto"/>
        <w:ind w:left="1222" w:right="140" w:hanging="656"/>
      </w:pPr>
      <w:r>
        <w:rPr>
          <w:spacing w:val="-4"/>
        </w:rPr>
        <w:t>五、 確實執行審題機制及迴避保密原則，以提升定期評量試題品質、維護評量之公平性。</w:t>
      </w:r>
    </w:p>
    <w:p w14:paraId="2CE1649A" w14:textId="77777777" w:rsidR="00850C40" w:rsidRDefault="00433385" w:rsidP="00E918AD">
      <w:pPr>
        <w:pStyle w:val="1"/>
        <w:spacing w:line="480" w:lineRule="exact"/>
      </w:pPr>
      <w:r>
        <w:rPr>
          <w:spacing w:val="-1"/>
        </w:rPr>
        <w:t>參、作業流程(如附件一)</w:t>
      </w:r>
    </w:p>
    <w:p w14:paraId="5DDD3D5D" w14:textId="77777777" w:rsidR="00850C40" w:rsidRDefault="00433385" w:rsidP="00E918AD">
      <w:pPr>
        <w:pStyle w:val="a3"/>
        <w:spacing w:before="8" w:line="223" w:lineRule="auto"/>
        <w:ind w:left="682" w:right="265" w:firstLine="21"/>
      </w:pPr>
      <w:r>
        <w:rPr>
          <w:spacing w:val="-2"/>
        </w:rPr>
        <w:t>包含命題、繳交試題、審閱、印製、</w:t>
      </w:r>
      <w:proofErr w:type="gramStart"/>
      <w:r>
        <w:rPr>
          <w:spacing w:val="-2"/>
        </w:rPr>
        <w:t>發卷、收卷</w:t>
      </w:r>
      <w:proofErr w:type="gramEnd"/>
      <w:r>
        <w:rPr>
          <w:spacing w:val="-2"/>
        </w:rPr>
        <w:t>、閱卷、成績統計及分數應用與補救教學之實施項目。</w:t>
      </w:r>
    </w:p>
    <w:p w14:paraId="0B87F553" w14:textId="77777777" w:rsidR="00850C40" w:rsidRDefault="00433385" w:rsidP="00E918AD">
      <w:pPr>
        <w:pStyle w:val="1"/>
        <w:ind w:left="0"/>
      </w:pPr>
      <w:r>
        <w:rPr>
          <w:spacing w:val="-2"/>
        </w:rPr>
        <w:t>肆、實施要項：</w:t>
      </w:r>
    </w:p>
    <w:p w14:paraId="79DB3123" w14:textId="77777777" w:rsidR="00850C40" w:rsidRDefault="00433385">
      <w:pPr>
        <w:pStyle w:val="a3"/>
        <w:spacing w:before="9" w:line="223" w:lineRule="auto"/>
        <w:ind w:left="1543" w:right="264" w:hanging="840"/>
      </w:pPr>
      <w:r>
        <w:rPr>
          <w:spacing w:val="-2"/>
        </w:rPr>
        <w:t>一、定期評量次數：每學期各年級以二次為原則，評量日期、時間及方式，由校務會議通過後實施。</w:t>
      </w:r>
    </w:p>
    <w:p w14:paraId="68F9108F" w14:textId="77777777" w:rsidR="00850C40" w:rsidRDefault="00433385">
      <w:pPr>
        <w:pStyle w:val="a3"/>
        <w:spacing w:line="474" w:lineRule="exact"/>
        <w:ind w:left="703"/>
      </w:pPr>
      <w:r>
        <w:rPr>
          <w:spacing w:val="-4"/>
        </w:rPr>
        <w:t>二、命題方式：</w:t>
      </w:r>
    </w:p>
    <w:p w14:paraId="35FD401A" w14:textId="77777777" w:rsidR="00850C40" w:rsidRDefault="00433385">
      <w:pPr>
        <w:pStyle w:val="a3"/>
        <w:spacing w:line="480" w:lineRule="exact"/>
        <w:ind w:left="1123"/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)命題原則：</w:t>
      </w:r>
    </w:p>
    <w:p w14:paraId="4F90EC7A" w14:textId="77777777" w:rsidR="00850C40" w:rsidRDefault="00433385">
      <w:pPr>
        <w:pStyle w:val="a5"/>
        <w:numPr>
          <w:ilvl w:val="0"/>
          <w:numId w:val="8"/>
        </w:numPr>
        <w:tabs>
          <w:tab w:val="left" w:pos="1561"/>
        </w:tabs>
        <w:ind w:left="1561" w:hanging="279"/>
        <w:rPr>
          <w:sz w:val="28"/>
        </w:rPr>
      </w:pPr>
      <w:r>
        <w:rPr>
          <w:spacing w:val="-3"/>
          <w:sz w:val="28"/>
        </w:rPr>
        <w:t>注意配合教學目標、學生能力。</w:t>
      </w:r>
    </w:p>
    <w:p w14:paraId="05CCE5A8" w14:textId="77777777" w:rsidR="00850C40" w:rsidRDefault="00433385">
      <w:pPr>
        <w:pStyle w:val="a5"/>
        <w:numPr>
          <w:ilvl w:val="0"/>
          <w:numId w:val="8"/>
        </w:numPr>
        <w:tabs>
          <w:tab w:val="left" w:pos="1561"/>
        </w:tabs>
        <w:ind w:left="1561" w:hanging="279"/>
        <w:rPr>
          <w:sz w:val="28"/>
        </w:rPr>
      </w:pPr>
      <w:r>
        <w:rPr>
          <w:spacing w:val="-3"/>
          <w:sz w:val="28"/>
        </w:rPr>
        <w:t>注意題目之廣博性、</w:t>
      </w:r>
      <w:proofErr w:type="gramStart"/>
      <w:r>
        <w:rPr>
          <w:spacing w:val="-3"/>
          <w:sz w:val="28"/>
        </w:rPr>
        <w:t>題項之多</w:t>
      </w:r>
      <w:proofErr w:type="gramEnd"/>
      <w:r>
        <w:rPr>
          <w:spacing w:val="-3"/>
          <w:sz w:val="28"/>
        </w:rPr>
        <w:t>元性。</w:t>
      </w:r>
    </w:p>
    <w:p w14:paraId="20930FA3" w14:textId="77777777" w:rsidR="00850C40" w:rsidRDefault="00433385">
      <w:pPr>
        <w:pStyle w:val="a5"/>
        <w:numPr>
          <w:ilvl w:val="0"/>
          <w:numId w:val="8"/>
        </w:numPr>
        <w:tabs>
          <w:tab w:val="left" w:pos="1561"/>
        </w:tabs>
        <w:ind w:left="1561" w:hanging="279"/>
        <w:rPr>
          <w:sz w:val="28"/>
        </w:rPr>
      </w:pPr>
      <w:proofErr w:type="gramStart"/>
      <w:r>
        <w:rPr>
          <w:spacing w:val="-3"/>
          <w:sz w:val="28"/>
        </w:rPr>
        <w:t>勿</w:t>
      </w:r>
      <w:proofErr w:type="gramEnd"/>
      <w:r>
        <w:rPr>
          <w:spacing w:val="-3"/>
          <w:sz w:val="28"/>
        </w:rPr>
        <w:t>抄襲坊間參考書、題目勿外</w:t>
      </w:r>
      <w:proofErr w:type="gramStart"/>
      <w:r>
        <w:rPr>
          <w:spacing w:val="-3"/>
          <w:sz w:val="28"/>
        </w:rPr>
        <w:t>洩</w:t>
      </w:r>
      <w:proofErr w:type="gramEnd"/>
      <w:r>
        <w:rPr>
          <w:spacing w:val="-3"/>
          <w:sz w:val="28"/>
        </w:rPr>
        <w:t>，確實遵守保密原則。</w:t>
      </w:r>
    </w:p>
    <w:p w14:paraId="44CB9D22" w14:textId="77777777" w:rsidR="00850C40" w:rsidRDefault="00433385">
      <w:pPr>
        <w:pStyle w:val="a5"/>
        <w:numPr>
          <w:ilvl w:val="0"/>
          <w:numId w:val="8"/>
        </w:numPr>
        <w:tabs>
          <w:tab w:val="left" w:pos="1561"/>
        </w:tabs>
        <w:ind w:left="1561" w:hanging="279"/>
        <w:rPr>
          <w:sz w:val="28"/>
        </w:rPr>
      </w:pPr>
      <w:r>
        <w:rPr>
          <w:spacing w:val="-3"/>
          <w:sz w:val="28"/>
        </w:rPr>
        <w:t>命題配分以百分法為原則。</w:t>
      </w:r>
    </w:p>
    <w:p w14:paraId="5257EEAD" w14:textId="77777777" w:rsidR="00850C40" w:rsidRDefault="00433385">
      <w:pPr>
        <w:pStyle w:val="a5"/>
        <w:numPr>
          <w:ilvl w:val="0"/>
          <w:numId w:val="8"/>
        </w:numPr>
        <w:tabs>
          <w:tab w:val="left" w:pos="1561"/>
        </w:tabs>
        <w:ind w:left="1561" w:hanging="279"/>
        <w:rPr>
          <w:sz w:val="28"/>
        </w:rPr>
      </w:pPr>
      <w:r>
        <w:rPr>
          <w:spacing w:val="-3"/>
          <w:sz w:val="28"/>
        </w:rPr>
        <w:t>兼顧難易度，應避免全面偏艱澀性試題。</w:t>
      </w:r>
    </w:p>
    <w:p w14:paraId="1FF26FFF" w14:textId="77777777" w:rsidR="00850C40" w:rsidRPr="00E918AD" w:rsidRDefault="00433385" w:rsidP="00E918AD">
      <w:pPr>
        <w:pStyle w:val="a5"/>
        <w:numPr>
          <w:ilvl w:val="0"/>
          <w:numId w:val="8"/>
        </w:numPr>
        <w:tabs>
          <w:tab w:val="left" w:pos="1561"/>
        </w:tabs>
        <w:spacing w:line="497" w:lineRule="exact"/>
        <w:ind w:left="1561" w:hanging="279"/>
        <w:rPr>
          <w:sz w:val="28"/>
        </w:rPr>
      </w:pPr>
      <w:r>
        <w:rPr>
          <w:spacing w:val="-3"/>
          <w:sz w:val="28"/>
        </w:rPr>
        <w:t>試題內容以不違反公序</w:t>
      </w:r>
      <w:proofErr w:type="gramStart"/>
      <w:r>
        <w:rPr>
          <w:spacing w:val="-3"/>
          <w:sz w:val="28"/>
        </w:rPr>
        <w:t>良俗為原則</w:t>
      </w:r>
      <w:proofErr w:type="gramEnd"/>
      <w:r w:rsidR="00E918AD">
        <w:rPr>
          <w:rFonts w:hint="eastAsia"/>
          <w:spacing w:val="-3"/>
          <w:sz w:val="28"/>
        </w:rPr>
        <w:t>。</w:t>
      </w:r>
    </w:p>
    <w:p w14:paraId="5FFBDF9B" w14:textId="562D4619" w:rsidR="00E918AD" w:rsidRPr="00E918AD" w:rsidRDefault="00E918AD" w:rsidP="00E918AD">
      <w:pPr>
        <w:tabs>
          <w:tab w:val="left" w:pos="1561"/>
        </w:tabs>
        <w:spacing w:line="497" w:lineRule="exact"/>
        <w:rPr>
          <w:sz w:val="28"/>
        </w:rPr>
        <w:sectPr w:rsidR="00E918AD" w:rsidRPr="00E918AD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p w14:paraId="5CBE19B2" w14:textId="079B1C39" w:rsidR="00850C40" w:rsidRDefault="00E918AD" w:rsidP="00E918AD">
      <w:pPr>
        <w:pStyle w:val="a3"/>
        <w:spacing w:line="425" w:lineRule="exact"/>
      </w:pPr>
      <w:r>
        <w:rPr>
          <w:rFonts w:hint="eastAsia"/>
          <w:spacing w:val="-2"/>
        </w:rPr>
        <w:lastRenderedPageBreak/>
        <w:t xml:space="preserve">                 </w:t>
      </w:r>
      <w:r w:rsidR="00433385">
        <w:rPr>
          <w:spacing w:val="-2"/>
        </w:rPr>
        <w:t>(二)命題範圍：</w:t>
      </w:r>
    </w:p>
    <w:p w14:paraId="03EC9A15" w14:textId="77777777" w:rsidR="00850C40" w:rsidRDefault="00433385">
      <w:pPr>
        <w:pStyle w:val="a3"/>
        <w:spacing w:line="480" w:lineRule="exact"/>
        <w:ind w:left="1543"/>
      </w:pPr>
      <w:r>
        <w:rPr>
          <w:spacing w:val="-3"/>
        </w:rPr>
        <w:t>以</w:t>
      </w:r>
      <w:proofErr w:type="gramStart"/>
      <w:r>
        <w:rPr>
          <w:spacing w:val="-3"/>
        </w:rPr>
        <w:t>該年學度的</w:t>
      </w:r>
      <w:proofErr w:type="gramEnd"/>
      <w:r>
        <w:rPr>
          <w:spacing w:val="-3"/>
        </w:rPr>
        <w:t>課程計畫進度為依據，以課本及習作練習為參照範圍。</w:t>
      </w:r>
    </w:p>
    <w:p w14:paraId="26DFD7FF" w14:textId="77777777" w:rsidR="00850C40" w:rsidRDefault="00433385">
      <w:pPr>
        <w:pStyle w:val="a3"/>
        <w:spacing w:line="480" w:lineRule="exact"/>
        <w:ind w:left="1126"/>
      </w:pPr>
      <w:r>
        <w:rPr>
          <w:spacing w:val="-2"/>
        </w:rPr>
        <w:t>(三)命題內容：</w:t>
      </w:r>
    </w:p>
    <w:p w14:paraId="746E063C" w14:textId="497E72EA" w:rsidR="00850C40" w:rsidRDefault="00433385">
      <w:pPr>
        <w:pStyle w:val="a3"/>
        <w:spacing w:before="8" w:line="223" w:lineRule="auto"/>
        <w:ind w:left="1459" w:right="139"/>
      </w:pPr>
      <w:r>
        <w:rPr>
          <w:spacing w:val="-4"/>
        </w:rPr>
        <w:t>教師應秉持專業，</w:t>
      </w:r>
      <w:proofErr w:type="gramStart"/>
      <w:r>
        <w:rPr>
          <w:spacing w:val="-4"/>
        </w:rPr>
        <w:t>除紙筆</w:t>
      </w:r>
      <w:proofErr w:type="gramEnd"/>
      <w:r>
        <w:rPr>
          <w:spacing w:val="-4"/>
        </w:rPr>
        <w:t>評量外，宜</w:t>
      </w:r>
      <w:proofErr w:type="gramStart"/>
      <w:r>
        <w:rPr>
          <w:spacing w:val="-4"/>
        </w:rPr>
        <w:t>採</w:t>
      </w:r>
      <w:proofErr w:type="gramEnd"/>
      <w:r>
        <w:rPr>
          <w:spacing w:val="-4"/>
        </w:rPr>
        <w:t>多元評量，兼顧認知、技能、情意</w:t>
      </w:r>
      <w:r>
        <w:rPr>
          <w:spacing w:val="-2"/>
        </w:rPr>
        <w:t>之要項</w:t>
      </w:r>
      <w:r>
        <w:rPr>
          <w:spacing w:val="-2"/>
          <w:w w:val="195"/>
        </w:rPr>
        <w:t>,</w:t>
      </w:r>
      <w:r>
        <w:rPr>
          <w:spacing w:val="-2"/>
        </w:rPr>
        <w:t>以培養學生主動學習、創造思考及解決問題能力</w:t>
      </w:r>
      <w:r w:rsidR="00E918AD">
        <w:rPr>
          <w:rFonts w:hint="eastAsia"/>
          <w:spacing w:val="-2"/>
        </w:rPr>
        <w:t>，</w:t>
      </w:r>
      <w:r w:rsidR="00E918AD" w:rsidRPr="00E918AD">
        <w:rPr>
          <w:rFonts w:hint="eastAsia"/>
          <w:spacing w:val="-2"/>
        </w:rPr>
        <w:t>試題敘述應簡潔明確，符合學生認知程度並融入素養導向及生活情境。</w:t>
      </w:r>
    </w:p>
    <w:p w14:paraId="3BF21945" w14:textId="77777777" w:rsidR="00850C40" w:rsidRDefault="00433385">
      <w:pPr>
        <w:pStyle w:val="a3"/>
        <w:spacing w:line="474" w:lineRule="exact"/>
        <w:ind w:left="1126"/>
      </w:pPr>
      <w:r>
        <w:rPr>
          <w:spacing w:val="-2"/>
        </w:rPr>
        <w:t>(四)命題格式：</w:t>
      </w:r>
    </w:p>
    <w:p w14:paraId="51C02E14" w14:textId="77777777" w:rsidR="00850C40" w:rsidRDefault="00433385">
      <w:pPr>
        <w:pStyle w:val="a5"/>
        <w:numPr>
          <w:ilvl w:val="0"/>
          <w:numId w:val="7"/>
        </w:numPr>
        <w:tabs>
          <w:tab w:val="left" w:pos="1540"/>
          <w:tab w:val="left" w:pos="1560"/>
        </w:tabs>
        <w:spacing w:before="9" w:line="223" w:lineRule="auto"/>
        <w:ind w:right="246" w:hanging="296"/>
        <w:jc w:val="both"/>
        <w:rPr>
          <w:sz w:val="28"/>
        </w:rPr>
      </w:pPr>
      <w:r>
        <w:rPr>
          <w:sz w:val="28"/>
        </w:rPr>
        <w:t>評量試卷均採用 B4 大小紙張，以「電腦打字」方式命題，紙張邊界上</w:t>
      </w:r>
      <w:r>
        <w:rPr>
          <w:spacing w:val="-4"/>
          <w:sz w:val="28"/>
        </w:rPr>
        <w:t>下</w:t>
      </w:r>
      <w:proofErr w:type="gramStart"/>
      <w:r>
        <w:rPr>
          <w:spacing w:val="-4"/>
          <w:sz w:val="28"/>
        </w:rPr>
        <w:t>左右均為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proofErr w:type="gramStart"/>
      <w:r>
        <w:rPr>
          <w:spacing w:val="-4"/>
          <w:sz w:val="28"/>
        </w:rPr>
        <w:t>公分，</w:t>
      </w:r>
      <w:proofErr w:type="gramEnd"/>
      <w:r>
        <w:rPr>
          <w:spacing w:val="-4"/>
          <w:sz w:val="28"/>
        </w:rPr>
        <w:t>字型均</w:t>
      </w:r>
      <w:proofErr w:type="gramStart"/>
      <w:r>
        <w:rPr>
          <w:spacing w:val="-4"/>
          <w:sz w:val="28"/>
        </w:rPr>
        <w:t>採</w:t>
      </w:r>
      <w:proofErr w:type="gramEnd"/>
      <w:r>
        <w:rPr>
          <w:spacing w:val="-4"/>
          <w:sz w:val="28"/>
        </w:rPr>
        <w:t>「標楷體」，一至三年級應加注音符號，</w:t>
      </w:r>
      <w:r>
        <w:rPr>
          <w:spacing w:val="-2"/>
          <w:sz w:val="28"/>
        </w:rPr>
        <w:t>三下視學生狀況。</w:t>
      </w:r>
    </w:p>
    <w:p w14:paraId="54B49014" w14:textId="77777777" w:rsidR="00850C40" w:rsidRDefault="00433385">
      <w:pPr>
        <w:pStyle w:val="a5"/>
        <w:numPr>
          <w:ilvl w:val="0"/>
          <w:numId w:val="7"/>
        </w:numPr>
        <w:tabs>
          <w:tab w:val="left" w:pos="1540"/>
          <w:tab w:val="left" w:pos="1543"/>
        </w:tabs>
        <w:spacing w:before="3" w:line="223" w:lineRule="auto"/>
        <w:ind w:left="1543" w:right="1664" w:hanging="279"/>
        <w:rPr>
          <w:sz w:val="28"/>
        </w:rPr>
      </w:pPr>
      <w:r>
        <w:rPr>
          <w:spacing w:val="-2"/>
          <w:sz w:val="28"/>
        </w:rPr>
        <w:t>試卷</w:t>
      </w:r>
      <w:proofErr w:type="gramStart"/>
      <w:r>
        <w:rPr>
          <w:spacing w:val="-2"/>
          <w:sz w:val="28"/>
        </w:rPr>
        <w:t>頁面除</w:t>
      </w:r>
      <w:proofErr w:type="gramEnd"/>
      <w:r>
        <w:rPr>
          <w:spacing w:val="-2"/>
          <w:sz w:val="28"/>
        </w:rPr>
        <w:t>「全銜」外可分上、下或左、右方式排列命題。國語：</w:t>
      </w:r>
      <w:proofErr w:type="gramStart"/>
      <w:r>
        <w:rPr>
          <w:spacing w:val="-2"/>
          <w:sz w:val="28"/>
        </w:rPr>
        <w:t>採</w:t>
      </w:r>
      <w:proofErr w:type="gramEnd"/>
      <w:r>
        <w:rPr>
          <w:spacing w:val="-2"/>
          <w:sz w:val="28"/>
        </w:rPr>
        <w:t>橫式命題，由上而下，由右至左書寫。</w:t>
      </w:r>
    </w:p>
    <w:p w14:paraId="2E082ECD" w14:textId="77777777" w:rsidR="00850C40" w:rsidRDefault="00433385">
      <w:pPr>
        <w:pStyle w:val="a3"/>
        <w:spacing w:line="474" w:lineRule="exact"/>
        <w:ind w:left="1543"/>
      </w:pPr>
      <w:r>
        <w:rPr>
          <w:spacing w:val="-3"/>
        </w:rPr>
        <w:t>英語：</w:t>
      </w:r>
      <w:proofErr w:type="gramStart"/>
      <w:r>
        <w:rPr>
          <w:spacing w:val="-3"/>
        </w:rPr>
        <w:t>採</w:t>
      </w:r>
      <w:proofErr w:type="gramEnd"/>
      <w:r>
        <w:rPr>
          <w:spacing w:val="-3"/>
        </w:rPr>
        <w:t>直式命題，由左至右，由上而下橫式書寫。</w:t>
      </w:r>
    </w:p>
    <w:p w14:paraId="0AF838A8" w14:textId="77777777" w:rsidR="00850C40" w:rsidRDefault="00433385">
      <w:pPr>
        <w:pStyle w:val="a3"/>
        <w:spacing w:before="9" w:line="223" w:lineRule="auto"/>
        <w:ind w:left="1543" w:right="1666"/>
      </w:pPr>
      <w:r>
        <w:rPr>
          <w:spacing w:val="-2"/>
        </w:rPr>
        <w:t>數學領域</w:t>
      </w:r>
      <w:proofErr w:type="gramStart"/>
      <w:r>
        <w:rPr>
          <w:spacing w:val="-2"/>
          <w:w w:val="125"/>
        </w:rPr>
        <w:t>─</w:t>
      </w:r>
      <w:r>
        <w:rPr>
          <w:spacing w:val="-2"/>
        </w:rPr>
        <w:t>採</w:t>
      </w:r>
      <w:proofErr w:type="gramEnd"/>
      <w:r>
        <w:rPr>
          <w:spacing w:val="-2"/>
        </w:rPr>
        <w:t>直式命題，由左至右，由上而下橫式書寫。</w:t>
      </w:r>
      <w:r>
        <w:rPr>
          <w:spacing w:val="80"/>
        </w:rPr>
        <w:t xml:space="preserve"> </w:t>
      </w:r>
      <w:r>
        <w:rPr>
          <w:spacing w:val="-2"/>
        </w:rPr>
        <w:t>社會領域</w:t>
      </w:r>
      <w:proofErr w:type="gramStart"/>
      <w:r>
        <w:rPr>
          <w:spacing w:val="-2"/>
          <w:w w:val="125"/>
        </w:rPr>
        <w:t>─</w:t>
      </w:r>
      <w:proofErr w:type="gramEnd"/>
      <w:r>
        <w:rPr>
          <w:spacing w:val="-2"/>
        </w:rPr>
        <w:t>依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直式命題，由左至右，由上而下橫式書寫。</w:t>
      </w:r>
    </w:p>
    <w:p w14:paraId="6FA231C3" w14:textId="77777777" w:rsidR="00850C40" w:rsidRDefault="00433385">
      <w:pPr>
        <w:pStyle w:val="a3"/>
        <w:spacing w:line="474" w:lineRule="exact"/>
        <w:ind w:left="1560"/>
      </w:pPr>
      <w:r>
        <w:t>自然與生活科技領域</w:t>
      </w:r>
      <w:proofErr w:type="gramStart"/>
      <w:r>
        <w:rPr>
          <w:w w:val="125"/>
        </w:rPr>
        <w:t>─</w:t>
      </w:r>
      <w:proofErr w:type="gramEnd"/>
      <w:r>
        <w:rPr>
          <w:spacing w:val="-1"/>
        </w:rPr>
        <w:t>依</w:t>
      </w:r>
      <w:proofErr w:type="gramStart"/>
      <w:r>
        <w:rPr>
          <w:spacing w:val="-1"/>
        </w:rPr>
        <w:t>採</w:t>
      </w:r>
      <w:proofErr w:type="gramEnd"/>
      <w:r>
        <w:rPr>
          <w:spacing w:val="-1"/>
        </w:rPr>
        <w:t>直式命題，由左至右，由上而下橫式書寫。</w:t>
      </w:r>
    </w:p>
    <w:p w14:paraId="3C5BF08A" w14:textId="77777777" w:rsidR="00850C40" w:rsidRDefault="00433385">
      <w:pPr>
        <w:pStyle w:val="a5"/>
        <w:numPr>
          <w:ilvl w:val="0"/>
          <w:numId w:val="7"/>
        </w:numPr>
        <w:tabs>
          <w:tab w:val="left" w:pos="1556"/>
        </w:tabs>
        <w:ind w:left="1556" w:hanging="279"/>
        <w:rPr>
          <w:sz w:val="28"/>
        </w:rPr>
      </w:pPr>
      <w:r>
        <w:rPr>
          <w:spacing w:val="-3"/>
          <w:sz w:val="28"/>
        </w:rPr>
        <w:t>試卷各標題字型大小如下：</w:t>
      </w:r>
    </w:p>
    <w:p w14:paraId="2E27AAC9" w14:textId="77777777" w:rsidR="00850C40" w:rsidRDefault="00433385">
      <w:pPr>
        <w:pStyle w:val="a3"/>
        <w:spacing w:line="480" w:lineRule="exact"/>
        <w:ind w:left="1558"/>
      </w:pPr>
      <w:r>
        <w:rPr>
          <w:w w:val="135"/>
        </w:rPr>
        <w:t>(</w:t>
      </w:r>
      <w:proofErr w:type="gramStart"/>
      <w:r>
        <w:t>一</w:t>
      </w:r>
      <w:proofErr w:type="gramEnd"/>
      <w:r>
        <w:rPr>
          <w:w w:val="135"/>
        </w:rPr>
        <w:t>)</w:t>
      </w:r>
      <w:r>
        <w:t>標題列全銜</w:t>
      </w:r>
      <w:proofErr w:type="gramStart"/>
      <w:r>
        <w:rPr>
          <w:w w:val="135"/>
        </w:rPr>
        <w:t>─</w:t>
      </w:r>
      <w:proofErr w:type="gramEnd"/>
      <w:r>
        <w:rPr>
          <w:spacing w:val="9"/>
        </w:rPr>
        <w:t xml:space="preserve">字體大小為 </w:t>
      </w:r>
      <w:r>
        <w:t>16</w:t>
      </w:r>
      <w:r>
        <w:rPr>
          <w:spacing w:val="3"/>
        </w:rPr>
        <w:t xml:space="preserve"> 標楷體，格式如下：</w:t>
      </w:r>
    </w:p>
    <w:p w14:paraId="42CFB3E4" w14:textId="217EE30F" w:rsidR="00850C40" w:rsidRDefault="00433385">
      <w:pPr>
        <w:pStyle w:val="a3"/>
        <w:spacing w:line="480" w:lineRule="exact"/>
        <w:ind w:left="2117"/>
      </w:pPr>
      <w:r>
        <w:rPr>
          <w:spacing w:val="-4"/>
        </w:rPr>
        <w:t>新竹縣</w:t>
      </w:r>
      <w:r w:rsidR="00723551">
        <w:rPr>
          <w:rFonts w:hint="eastAsia"/>
          <w:spacing w:val="-4"/>
        </w:rPr>
        <w:t>上智</w:t>
      </w:r>
      <w:r>
        <w:rPr>
          <w:spacing w:val="-4"/>
        </w:rPr>
        <w:t xml:space="preserve">國民小學 </w:t>
      </w:r>
      <w:r>
        <w:rPr>
          <w:spacing w:val="-2"/>
        </w:rPr>
        <w:t>11</w:t>
      </w:r>
      <w:r w:rsidR="00723551">
        <w:rPr>
          <w:rFonts w:hint="eastAsia"/>
          <w:spacing w:val="-2"/>
        </w:rPr>
        <w:t>4</w:t>
      </w:r>
      <w:r>
        <w:rPr>
          <w:spacing w:val="-8"/>
        </w:rPr>
        <w:t xml:space="preserve"> 學年度第 </w:t>
      </w:r>
      <w:r w:rsidR="00723551">
        <w:rPr>
          <w:rFonts w:hint="eastAsia"/>
          <w:spacing w:val="-2"/>
        </w:rPr>
        <w:t>1</w:t>
      </w:r>
      <w:r>
        <w:rPr>
          <w:spacing w:val="-7"/>
        </w:rPr>
        <w:t xml:space="preserve"> 學期期中評量○年級○○領域</w:t>
      </w:r>
    </w:p>
    <w:p w14:paraId="3535079F" w14:textId="77777777" w:rsidR="00850C40" w:rsidRDefault="00433385">
      <w:pPr>
        <w:pStyle w:val="a3"/>
        <w:spacing w:line="480" w:lineRule="exact"/>
        <w:ind w:left="2119"/>
      </w:pPr>
      <w:r>
        <w:rPr>
          <w:spacing w:val="-2"/>
        </w:rPr>
        <w:t xml:space="preserve">評量卷【字體大小為 </w:t>
      </w:r>
      <w:r>
        <w:t>16</w:t>
      </w:r>
      <w:r>
        <w:rPr>
          <w:spacing w:val="-1"/>
        </w:rPr>
        <w:t xml:space="preserve"> 標楷體、置中排列】。</w:t>
      </w:r>
    </w:p>
    <w:p w14:paraId="4E7237C7" w14:textId="77777777" w:rsidR="00850C40" w:rsidRDefault="00433385">
      <w:pPr>
        <w:pStyle w:val="a3"/>
        <w:spacing w:line="480" w:lineRule="exact"/>
        <w:ind w:left="1558"/>
      </w:pPr>
      <w:r>
        <w:rPr>
          <w:w w:val="135"/>
        </w:rPr>
        <w:t>(</w:t>
      </w:r>
      <w:r>
        <w:t>二</w:t>
      </w:r>
      <w:r>
        <w:rPr>
          <w:w w:val="135"/>
        </w:rPr>
        <w:t>)</w:t>
      </w:r>
      <w:r>
        <w:t>姓名列</w:t>
      </w:r>
      <w:proofErr w:type="gramStart"/>
      <w:r>
        <w:rPr>
          <w:w w:val="135"/>
        </w:rPr>
        <w:t>─</w:t>
      </w:r>
      <w:proofErr w:type="gramEnd"/>
      <w:r>
        <w:rPr>
          <w:spacing w:val="9"/>
        </w:rPr>
        <w:t xml:space="preserve">字體大小為 </w:t>
      </w:r>
      <w:r>
        <w:t>14</w:t>
      </w:r>
      <w:r>
        <w:rPr>
          <w:spacing w:val="1"/>
        </w:rPr>
        <w:t xml:space="preserve"> 標楷體，排列格式如下：</w:t>
      </w:r>
    </w:p>
    <w:p w14:paraId="0ED29F0B" w14:textId="77777777" w:rsidR="00850C40" w:rsidRDefault="00433385">
      <w:pPr>
        <w:pStyle w:val="a5"/>
        <w:numPr>
          <w:ilvl w:val="1"/>
          <w:numId w:val="7"/>
        </w:numPr>
        <w:tabs>
          <w:tab w:val="left" w:pos="2397"/>
        </w:tabs>
        <w:ind w:left="2397" w:hanging="280"/>
        <w:rPr>
          <w:sz w:val="28"/>
        </w:rPr>
      </w:pPr>
      <w:r>
        <w:rPr>
          <w:w w:val="110"/>
          <w:sz w:val="28"/>
        </w:rPr>
        <w:t>年</w:t>
      </w:r>
      <w:r>
        <w:rPr>
          <w:spacing w:val="7"/>
          <w:w w:val="110"/>
          <w:sz w:val="28"/>
        </w:rPr>
        <w:t xml:space="preserve"> 班 號</w:t>
      </w:r>
      <w:r>
        <w:rPr>
          <w:spacing w:val="5"/>
          <w:w w:val="110"/>
          <w:sz w:val="28"/>
        </w:rPr>
        <w:t xml:space="preserve"> 姓名</w:t>
      </w:r>
      <w:r>
        <w:rPr>
          <w:spacing w:val="-10"/>
          <w:w w:val="195"/>
          <w:sz w:val="28"/>
        </w:rPr>
        <w:t>:</w:t>
      </w:r>
    </w:p>
    <w:p w14:paraId="412C22FE" w14:textId="77777777" w:rsidR="00850C40" w:rsidRDefault="00433385">
      <w:pPr>
        <w:pStyle w:val="a3"/>
        <w:spacing w:before="9" w:line="223" w:lineRule="auto"/>
        <w:ind w:left="2117" w:right="2212" w:hanging="560"/>
      </w:pPr>
      <w:r>
        <w:rPr>
          <w:spacing w:val="3"/>
        </w:rPr>
        <w:t>(三)題型列</w:t>
      </w:r>
      <w:proofErr w:type="gramStart"/>
      <w:r>
        <w:rPr>
          <w:spacing w:val="3"/>
        </w:rPr>
        <w:t>─</w:t>
      </w:r>
      <w:proofErr w:type="gramEnd"/>
      <w:r>
        <w:rPr>
          <w:spacing w:val="3"/>
        </w:rPr>
        <w:t xml:space="preserve">字體大小為 </w:t>
      </w:r>
      <w:r>
        <w:t>14 標楷體，排列格式如下：</w:t>
      </w:r>
      <w:r>
        <w:rPr>
          <w:spacing w:val="-2"/>
        </w:rPr>
        <w:t>一、是非題：每題○分，合計○○分。</w:t>
      </w:r>
    </w:p>
    <w:p w14:paraId="55473460" w14:textId="77777777" w:rsidR="00850C40" w:rsidRDefault="00433385">
      <w:pPr>
        <w:pStyle w:val="a3"/>
        <w:spacing w:before="2" w:line="223" w:lineRule="auto"/>
        <w:ind w:left="2117" w:right="3608"/>
      </w:pPr>
      <w:r>
        <w:rPr>
          <w:spacing w:val="-2"/>
        </w:rPr>
        <w:t>二、選擇題：每題○分，合計○○分。</w:t>
      </w:r>
      <w:r>
        <w:rPr>
          <w:spacing w:val="-3"/>
        </w:rPr>
        <w:t>三、填填看：每格○分，合計○○分。</w:t>
      </w:r>
    </w:p>
    <w:p w14:paraId="27B1395E" w14:textId="77777777" w:rsidR="00850C40" w:rsidRDefault="00433385">
      <w:pPr>
        <w:pStyle w:val="a3"/>
        <w:spacing w:line="474" w:lineRule="exact"/>
        <w:ind w:left="1558"/>
      </w:pPr>
      <w:r>
        <w:rPr>
          <w:w w:val="135"/>
        </w:rPr>
        <w:t>(</w:t>
      </w:r>
      <w:r>
        <w:t>四</w:t>
      </w:r>
      <w:r>
        <w:rPr>
          <w:w w:val="135"/>
        </w:rPr>
        <w:t>)</w:t>
      </w:r>
      <w:r>
        <w:t>題目列</w:t>
      </w:r>
      <w:proofErr w:type="gramStart"/>
      <w:r>
        <w:rPr>
          <w:w w:val="135"/>
        </w:rPr>
        <w:t>─</w:t>
      </w:r>
      <w:proofErr w:type="gramEnd"/>
      <w:r>
        <w:rPr>
          <w:spacing w:val="10"/>
        </w:rPr>
        <w:t xml:space="preserve">字體大小為 </w:t>
      </w:r>
      <w:r>
        <w:t>14</w:t>
      </w:r>
      <w:r>
        <w:rPr>
          <w:spacing w:val="12"/>
        </w:rPr>
        <w:t xml:space="preserve"> 標楷體</w:t>
      </w:r>
    </w:p>
    <w:p w14:paraId="54F2939A" w14:textId="77777777" w:rsidR="00850C40" w:rsidRDefault="00433385">
      <w:pPr>
        <w:pStyle w:val="a3"/>
        <w:spacing w:line="480" w:lineRule="exact"/>
        <w:ind w:left="1543"/>
      </w:pPr>
      <w:r>
        <w:rPr>
          <w:spacing w:val="-1"/>
        </w:rPr>
        <w:t>(五)其他應注意事項：</w:t>
      </w:r>
    </w:p>
    <w:p w14:paraId="39D50687" w14:textId="77777777" w:rsidR="00433385" w:rsidRDefault="00433385">
      <w:pPr>
        <w:pStyle w:val="a3"/>
        <w:spacing w:before="9" w:line="223" w:lineRule="auto"/>
        <w:ind w:left="2105" w:right="2503"/>
        <w:rPr>
          <w:spacing w:val="80"/>
          <w:w w:val="115"/>
        </w:rPr>
      </w:pPr>
      <w:r>
        <w:rPr>
          <w:spacing w:val="-2"/>
          <w:w w:val="115"/>
        </w:rPr>
        <w:t>(1)</w:t>
      </w:r>
      <w:proofErr w:type="gramStart"/>
      <w:r>
        <w:rPr>
          <w:spacing w:val="-2"/>
        </w:rPr>
        <w:t>選擇題均為單</w:t>
      </w:r>
      <w:proofErr w:type="gramEnd"/>
      <w:r>
        <w:rPr>
          <w:spacing w:val="-2"/>
        </w:rPr>
        <w:t>選題，選項以四個為原則。</w:t>
      </w:r>
      <w:r>
        <w:rPr>
          <w:spacing w:val="80"/>
          <w:w w:val="115"/>
        </w:rPr>
        <w:t xml:space="preserve"> </w:t>
      </w:r>
    </w:p>
    <w:p w14:paraId="79156D95" w14:textId="7BBDC254" w:rsidR="00850C40" w:rsidRDefault="00433385">
      <w:pPr>
        <w:pStyle w:val="a3"/>
        <w:spacing w:before="9" w:line="223" w:lineRule="auto"/>
        <w:ind w:left="2105" w:right="2503"/>
      </w:pPr>
      <w:r>
        <w:rPr>
          <w:w w:val="115"/>
        </w:rPr>
        <w:t>(2)</w:t>
      </w:r>
      <w:r>
        <w:t>選擇題的選項號碼請統一以○1</w:t>
      </w:r>
      <w:r>
        <w:rPr>
          <w:spacing w:val="37"/>
        </w:rPr>
        <w:t xml:space="preserve"> </w:t>
      </w:r>
      <w:r>
        <w:t>○2</w:t>
      </w:r>
      <w:r>
        <w:rPr>
          <w:spacing w:val="37"/>
        </w:rPr>
        <w:t xml:space="preserve"> </w:t>
      </w:r>
      <w:r>
        <w:t>○3</w:t>
      </w:r>
      <w:r>
        <w:rPr>
          <w:spacing w:val="18"/>
        </w:rPr>
        <w:t xml:space="preserve"> ○</w:t>
      </w:r>
      <w:r>
        <w:t>4</w:t>
      </w:r>
    </w:p>
    <w:p w14:paraId="07592416" w14:textId="77777777" w:rsidR="00433385" w:rsidRDefault="00433385">
      <w:pPr>
        <w:pStyle w:val="a3"/>
        <w:spacing w:before="2" w:line="223" w:lineRule="auto"/>
        <w:ind w:left="2105" w:right="965"/>
        <w:rPr>
          <w:spacing w:val="-2"/>
        </w:rPr>
      </w:pPr>
      <w:r>
        <w:rPr>
          <w:spacing w:val="-2"/>
          <w:w w:val="115"/>
        </w:rPr>
        <w:t>(3)</w:t>
      </w:r>
      <w:r>
        <w:rPr>
          <w:spacing w:val="-2"/>
        </w:rPr>
        <w:t xml:space="preserve">高年級各領域評量試卷之內容建議應以二頁以上為宜。 </w:t>
      </w:r>
    </w:p>
    <w:p w14:paraId="4619E9E2" w14:textId="3C68462E" w:rsidR="00850C40" w:rsidRDefault="00433385">
      <w:pPr>
        <w:pStyle w:val="a3"/>
        <w:spacing w:before="2" w:line="223" w:lineRule="auto"/>
        <w:ind w:left="2105" w:right="965"/>
      </w:pPr>
      <w:r>
        <w:rPr>
          <w:spacing w:val="-2"/>
          <w:w w:val="115"/>
        </w:rPr>
        <w:t>(4)</w:t>
      </w:r>
      <w:r>
        <w:rPr>
          <w:spacing w:val="-2"/>
        </w:rPr>
        <w:t>評量之內容應考量學生學習情形，力求各單元內容均衡為</w:t>
      </w:r>
    </w:p>
    <w:p w14:paraId="6B2E6D93" w14:textId="77777777" w:rsidR="00850C40" w:rsidRDefault="00433385">
      <w:pPr>
        <w:pStyle w:val="a3"/>
        <w:spacing w:line="491" w:lineRule="exact"/>
        <w:ind w:left="2522"/>
      </w:pPr>
      <w:r>
        <w:rPr>
          <w:spacing w:val="-3"/>
        </w:rPr>
        <w:t>宜，試題難度應兼顧難、中、易三部分。</w:t>
      </w:r>
    </w:p>
    <w:p w14:paraId="6F2E7E82" w14:textId="77777777" w:rsidR="00850C40" w:rsidRDefault="00850C40">
      <w:pPr>
        <w:pStyle w:val="a3"/>
        <w:spacing w:line="491" w:lineRule="exact"/>
        <w:sectPr w:rsidR="00850C40">
          <w:pgSz w:w="11910" w:h="16840"/>
          <w:pgMar w:top="800" w:right="708" w:bottom="280" w:left="708" w:header="720" w:footer="720" w:gutter="0"/>
          <w:cols w:space="720"/>
        </w:sectPr>
      </w:pPr>
    </w:p>
    <w:p w14:paraId="65B846D2" w14:textId="77777777" w:rsidR="00850C40" w:rsidRDefault="00433385">
      <w:pPr>
        <w:pStyle w:val="a3"/>
        <w:spacing w:line="425" w:lineRule="exact"/>
        <w:ind w:left="564"/>
      </w:pPr>
      <w:r>
        <w:rPr>
          <w:spacing w:val="-4"/>
        </w:rPr>
        <w:lastRenderedPageBreak/>
        <w:t>三、審題方式：</w:t>
      </w:r>
    </w:p>
    <w:p w14:paraId="6981E165" w14:textId="43441CFF" w:rsidR="00850C40" w:rsidRDefault="00433385">
      <w:pPr>
        <w:pStyle w:val="a5"/>
        <w:numPr>
          <w:ilvl w:val="0"/>
          <w:numId w:val="6"/>
        </w:numPr>
        <w:tabs>
          <w:tab w:val="left" w:pos="1383"/>
        </w:tabs>
        <w:ind w:left="1383" w:hanging="279"/>
        <w:rPr>
          <w:sz w:val="28"/>
        </w:rPr>
      </w:pPr>
      <w:r>
        <w:rPr>
          <w:spacing w:val="-3"/>
          <w:sz w:val="28"/>
        </w:rPr>
        <w:t>由教</w:t>
      </w:r>
      <w:r>
        <w:rPr>
          <w:rFonts w:hint="eastAsia"/>
          <w:spacing w:val="-3"/>
          <w:sz w:val="28"/>
        </w:rPr>
        <w:t>務</w:t>
      </w:r>
      <w:r>
        <w:rPr>
          <w:spacing w:val="-3"/>
          <w:sz w:val="28"/>
        </w:rPr>
        <w:t>處排定審題教師進行審題，並加</w:t>
      </w:r>
      <w:proofErr w:type="gramStart"/>
      <w:r>
        <w:rPr>
          <w:spacing w:val="-3"/>
          <w:sz w:val="28"/>
        </w:rPr>
        <w:t>註</w:t>
      </w:r>
      <w:proofErr w:type="gramEnd"/>
      <w:r>
        <w:rPr>
          <w:spacing w:val="-3"/>
          <w:sz w:val="28"/>
        </w:rPr>
        <w:t>修改意見。</w:t>
      </w:r>
    </w:p>
    <w:p w14:paraId="36B0CA3E" w14:textId="77777777" w:rsidR="00850C40" w:rsidRDefault="00433385">
      <w:pPr>
        <w:pStyle w:val="a3"/>
        <w:spacing w:line="480" w:lineRule="exact"/>
        <w:ind w:left="1385"/>
      </w:pPr>
      <w:r>
        <w:rPr>
          <w:spacing w:val="-2"/>
        </w:rPr>
        <w:t>（審題紀錄表如附件</w:t>
      </w:r>
      <w:r>
        <w:rPr>
          <w:spacing w:val="-10"/>
        </w:rPr>
        <w:t>）</w:t>
      </w:r>
    </w:p>
    <w:p w14:paraId="374B6B3D" w14:textId="77777777" w:rsidR="00850C40" w:rsidRDefault="00433385">
      <w:pPr>
        <w:pStyle w:val="a5"/>
        <w:numPr>
          <w:ilvl w:val="0"/>
          <w:numId w:val="6"/>
        </w:numPr>
        <w:tabs>
          <w:tab w:val="left" w:pos="1383"/>
        </w:tabs>
        <w:ind w:left="1383" w:hanging="279"/>
        <w:rPr>
          <w:sz w:val="28"/>
        </w:rPr>
      </w:pPr>
      <w:r>
        <w:rPr>
          <w:spacing w:val="-9"/>
          <w:sz w:val="28"/>
        </w:rPr>
        <w:t>審題時應就命題原則審查，並</w:t>
      </w:r>
      <w:proofErr w:type="gramStart"/>
      <w:r>
        <w:rPr>
          <w:spacing w:val="-9"/>
          <w:sz w:val="28"/>
        </w:rPr>
        <w:t>注意項序</w:t>
      </w:r>
      <w:proofErr w:type="gramEnd"/>
      <w:r>
        <w:rPr>
          <w:spacing w:val="-9"/>
          <w:sz w:val="28"/>
        </w:rPr>
        <w:t>、配分、標頭、字體等，避免錯誤。</w:t>
      </w:r>
    </w:p>
    <w:p w14:paraId="635DDE45" w14:textId="77777777" w:rsidR="00850C40" w:rsidRDefault="00433385">
      <w:pPr>
        <w:pStyle w:val="a5"/>
        <w:numPr>
          <w:ilvl w:val="0"/>
          <w:numId w:val="6"/>
        </w:numPr>
        <w:tabs>
          <w:tab w:val="left" w:pos="1383"/>
        </w:tabs>
        <w:ind w:left="1383" w:hanging="279"/>
        <w:rPr>
          <w:sz w:val="28"/>
        </w:rPr>
      </w:pPr>
      <w:proofErr w:type="gramStart"/>
      <w:r>
        <w:rPr>
          <w:spacing w:val="-3"/>
          <w:sz w:val="28"/>
        </w:rPr>
        <w:t>審題後將</w:t>
      </w:r>
      <w:proofErr w:type="gramEnd"/>
      <w:r>
        <w:rPr>
          <w:spacing w:val="-3"/>
          <w:sz w:val="28"/>
        </w:rPr>
        <w:t>評量卷交回給命題老師，針對修改意見修正評量卷內容。</w:t>
      </w:r>
    </w:p>
    <w:p w14:paraId="2324F87A" w14:textId="77777777" w:rsidR="00850C40" w:rsidRDefault="00433385">
      <w:pPr>
        <w:pStyle w:val="a5"/>
        <w:numPr>
          <w:ilvl w:val="0"/>
          <w:numId w:val="6"/>
        </w:numPr>
        <w:tabs>
          <w:tab w:val="left" w:pos="1383"/>
        </w:tabs>
        <w:spacing w:before="8" w:line="223" w:lineRule="auto"/>
        <w:ind w:left="564" w:right="4063" w:firstLine="540"/>
        <w:rPr>
          <w:sz w:val="28"/>
        </w:rPr>
      </w:pPr>
      <w:r>
        <w:rPr>
          <w:spacing w:val="-2"/>
          <w:sz w:val="28"/>
        </w:rPr>
        <w:t>審題應注意試題安全防護並負保密之責。四、繳卷時間：</w:t>
      </w:r>
    </w:p>
    <w:p w14:paraId="5C5D1A04" w14:textId="0C718D40" w:rsidR="00850C40" w:rsidRDefault="00433385">
      <w:pPr>
        <w:pStyle w:val="a3"/>
        <w:spacing w:before="3" w:line="223" w:lineRule="auto"/>
        <w:ind w:left="564" w:right="965" w:firstLine="559"/>
      </w:pPr>
      <w:r>
        <w:rPr>
          <w:spacing w:val="-2"/>
        </w:rPr>
        <w:t>依據教</w:t>
      </w:r>
      <w:r>
        <w:rPr>
          <w:rFonts w:hint="eastAsia"/>
          <w:spacing w:val="-2"/>
        </w:rPr>
        <w:t>務</w:t>
      </w:r>
      <w:r>
        <w:rPr>
          <w:spacing w:val="-2"/>
        </w:rPr>
        <w:t>處規定的時間內，由命題老師將</w:t>
      </w:r>
      <w:proofErr w:type="gramStart"/>
      <w:r>
        <w:rPr>
          <w:spacing w:val="-2"/>
        </w:rPr>
        <w:t>評量卷紙本</w:t>
      </w:r>
      <w:proofErr w:type="gramEnd"/>
      <w:r>
        <w:rPr>
          <w:spacing w:val="-2"/>
        </w:rPr>
        <w:t>繳交給教</w:t>
      </w:r>
      <w:r>
        <w:rPr>
          <w:rFonts w:hint="eastAsia"/>
          <w:spacing w:val="-2"/>
        </w:rPr>
        <w:t>務</w:t>
      </w:r>
      <w:r>
        <w:rPr>
          <w:spacing w:val="-2"/>
        </w:rPr>
        <w:t>處。五、評量卷印製：</w:t>
      </w:r>
    </w:p>
    <w:p w14:paraId="7ABBE00B" w14:textId="42486621" w:rsidR="00850C40" w:rsidRDefault="00433385">
      <w:pPr>
        <w:pStyle w:val="a5"/>
        <w:numPr>
          <w:ilvl w:val="0"/>
          <w:numId w:val="5"/>
        </w:numPr>
        <w:tabs>
          <w:tab w:val="left" w:pos="1522"/>
        </w:tabs>
        <w:spacing w:line="474" w:lineRule="exact"/>
        <w:ind w:left="1522" w:hanging="418"/>
        <w:rPr>
          <w:sz w:val="28"/>
        </w:rPr>
      </w:pPr>
      <w:r>
        <w:rPr>
          <w:spacing w:val="-3"/>
          <w:sz w:val="28"/>
        </w:rPr>
        <w:t>評量卷試題最後修正版，各科評量卷由教</w:t>
      </w:r>
      <w:r>
        <w:rPr>
          <w:rFonts w:hint="eastAsia"/>
          <w:spacing w:val="-3"/>
          <w:sz w:val="28"/>
        </w:rPr>
        <w:t>務</w:t>
      </w:r>
      <w:r>
        <w:rPr>
          <w:spacing w:val="-3"/>
          <w:sz w:val="28"/>
        </w:rPr>
        <w:t>處統一印製。</w:t>
      </w:r>
    </w:p>
    <w:p w14:paraId="148F08F9" w14:textId="2B955B14" w:rsidR="00850C40" w:rsidRDefault="00433385">
      <w:pPr>
        <w:pStyle w:val="a5"/>
        <w:numPr>
          <w:ilvl w:val="0"/>
          <w:numId w:val="5"/>
        </w:numPr>
        <w:tabs>
          <w:tab w:val="left" w:pos="1383"/>
        </w:tabs>
        <w:spacing w:before="9" w:line="223" w:lineRule="auto"/>
        <w:ind w:left="564" w:right="2385" w:firstLine="540"/>
        <w:rPr>
          <w:sz w:val="28"/>
        </w:rPr>
      </w:pPr>
      <w:r>
        <w:rPr>
          <w:spacing w:val="-2"/>
          <w:sz w:val="28"/>
        </w:rPr>
        <w:t>印好之評量卷存放教務處統一保管，並做好安全措施。六、</w:t>
      </w:r>
      <w:proofErr w:type="gramStart"/>
      <w:r>
        <w:rPr>
          <w:spacing w:val="-2"/>
          <w:sz w:val="28"/>
        </w:rPr>
        <w:t>發卷</w:t>
      </w:r>
      <w:proofErr w:type="gramEnd"/>
      <w:r>
        <w:rPr>
          <w:spacing w:val="-2"/>
          <w:sz w:val="28"/>
        </w:rPr>
        <w:t>：</w:t>
      </w:r>
    </w:p>
    <w:p w14:paraId="4E57FF6A" w14:textId="2A2EB47C" w:rsidR="00850C40" w:rsidRDefault="00433385">
      <w:pPr>
        <w:pStyle w:val="a5"/>
        <w:numPr>
          <w:ilvl w:val="0"/>
          <w:numId w:val="4"/>
        </w:numPr>
        <w:tabs>
          <w:tab w:val="left" w:pos="1402"/>
        </w:tabs>
        <w:spacing w:line="474" w:lineRule="exact"/>
        <w:ind w:left="1402" w:hanging="279"/>
        <w:rPr>
          <w:sz w:val="28"/>
        </w:rPr>
      </w:pPr>
      <w:r>
        <w:rPr>
          <w:spacing w:val="-3"/>
          <w:sz w:val="28"/>
        </w:rPr>
        <w:t>測驗當天由各級任老師向教務處領取該科評量試卷，並妥善保管。</w:t>
      </w:r>
    </w:p>
    <w:p w14:paraId="20EE5FE0" w14:textId="77777777" w:rsidR="00850C40" w:rsidRDefault="00433385">
      <w:pPr>
        <w:pStyle w:val="a5"/>
        <w:numPr>
          <w:ilvl w:val="0"/>
          <w:numId w:val="4"/>
        </w:numPr>
        <w:tabs>
          <w:tab w:val="left" w:pos="1397"/>
        </w:tabs>
        <w:spacing w:before="8" w:line="223" w:lineRule="auto"/>
        <w:ind w:left="1397" w:right="143" w:hanging="279"/>
        <w:rPr>
          <w:sz w:val="28"/>
        </w:rPr>
      </w:pPr>
      <w:r>
        <w:rPr>
          <w:spacing w:val="-2"/>
          <w:sz w:val="28"/>
        </w:rPr>
        <w:t>紙筆測驗開始時，監考老師才取出該節評量領域試卷，其餘未評量試卷仍須妥善保管。</w:t>
      </w:r>
    </w:p>
    <w:p w14:paraId="73E0CA19" w14:textId="4DFC1FB0" w:rsidR="00850C40" w:rsidRDefault="00433385">
      <w:pPr>
        <w:pStyle w:val="a3"/>
        <w:spacing w:line="474" w:lineRule="exact"/>
        <w:ind w:left="564"/>
      </w:pPr>
      <w:r>
        <w:rPr>
          <w:spacing w:val="-2"/>
        </w:rPr>
        <w:t>七</w:t>
      </w:r>
      <w:r w:rsidR="00894C0D">
        <w:rPr>
          <w:rFonts w:hint="eastAsia"/>
          <w:spacing w:val="-2"/>
        </w:rPr>
        <w:t>、</w:t>
      </w:r>
      <w:proofErr w:type="gramStart"/>
      <w:r>
        <w:rPr>
          <w:spacing w:val="-2"/>
        </w:rPr>
        <w:t>收卷</w:t>
      </w:r>
      <w:proofErr w:type="gramEnd"/>
      <w:r>
        <w:rPr>
          <w:spacing w:val="-2"/>
        </w:rPr>
        <w:t>：</w:t>
      </w:r>
    </w:p>
    <w:p w14:paraId="11B603FE" w14:textId="77777777" w:rsidR="00850C40" w:rsidRDefault="00433385">
      <w:pPr>
        <w:pStyle w:val="a5"/>
        <w:numPr>
          <w:ilvl w:val="0"/>
          <w:numId w:val="3"/>
        </w:numPr>
        <w:tabs>
          <w:tab w:val="left" w:pos="1402"/>
        </w:tabs>
        <w:ind w:left="1402" w:hanging="279"/>
        <w:rPr>
          <w:sz w:val="28"/>
        </w:rPr>
      </w:pPr>
      <w:r>
        <w:rPr>
          <w:spacing w:val="-3"/>
          <w:sz w:val="28"/>
        </w:rPr>
        <w:t>檢查試卷數是否與考生數相同。</w:t>
      </w:r>
    </w:p>
    <w:p w14:paraId="0EC3D1C3" w14:textId="77777777" w:rsidR="00850C40" w:rsidRDefault="00433385">
      <w:pPr>
        <w:pStyle w:val="a5"/>
        <w:numPr>
          <w:ilvl w:val="0"/>
          <w:numId w:val="3"/>
        </w:numPr>
        <w:tabs>
          <w:tab w:val="left" w:pos="1402"/>
        </w:tabs>
        <w:spacing w:before="9" w:line="223" w:lineRule="auto"/>
        <w:ind w:left="564" w:right="4606" w:firstLine="559"/>
        <w:rPr>
          <w:sz w:val="28"/>
        </w:rPr>
      </w:pPr>
      <w:r>
        <w:rPr>
          <w:spacing w:val="-2"/>
          <w:sz w:val="28"/>
        </w:rPr>
        <w:t>清點無誤後，交給該領域任課教師。八、閱卷：</w:t>
      </w:r>
    </w:p>
    <w:p w14:paraId="0952D8F2" w14:textId="77777777" w:rsidR="00850C40" w:rsidRDefault="00433385">
      <w:pPr>
        <w:pStyle w:val="a5"/>
        <w:numPr>
          <w:ilvl w:val="0"/>
          <w:numId w:val="2"/>
        </w:numPr>
        <w:tabs>
          <w:tab w:val="left" w:pos="1402"/>
        </w:tabs>
        <w:spacing w:line="474" w:lineRule="exact"/>
        <w:ind w:left="1402" w:hanging="279"/>
        <w:rPr>
          <w:sz w:val="28"/>
        </w:rPr>
      </w:pPr>
      <w:r>
        <w:rPr>
          <w:spacing w:val="-3"/>
          <w:sz w:val="28"/>
        </w:rPr>
        <w:t>依公平公正原則批閱。</w:t>
      </w:r>
    </w:p>
    <w:p w14:paraId="4A596ABE" w14:textId="77777777" w:rsidR="00850C40" w:rsidRDefault="00433385">
      <w:pPr>
        <w:pStyle w:val="a5"/>
        <w:numPr>
          <w:ilvl w:val="0"/>
          <w:numId w:val="2"/>
        </w:numPr>
        <w:tabs>
          <w:tab w:val="left" w:pos="1402"/>
        </w:tabs>
        <w:spacing w:before="8" w:line="223" w:lineRule="auto"/>
        <w:ind w:left="564" w:right="3763" w:firstLine="559"/>
        <w:rPr>
          <w:sz w:val="28"/>
        </w:rPr>
      </w:pPr>
      <w:r>
        <w:rPr>
          <w:spacing w:val="-2"/>
          <w:sz w:val="28"/>
        </w:rPr>
        <w:t>閱卷後，應登記分數並作評量之後續處理。九、成績統計及分析：</w:t>
      </w:r>
    </w:p>
    <w:p w14:paraId="6360E904" w14:textId="77777777" w:rsidR="00850C40" w:rsidRDefault="00433385">
      <w:pPr>
        <w:pStyle w:val="a5"/>
        <w:numPr>
          <w:ilvl w:val="0"/>
          <w:numId w:val="1"/>
        </w:numPr>
        <w:tabs>
          <w:tab w:val="left" w:pos="1402"/>
        </w:tabs>
        <w:spacing w:line="474" w:lineRule="exact"/>
        <w:ind w:left="1402" w:hanging="279"/>
        <w:rPr>
          <w:sz w:val="28"/>
        </w:rPr>
      </w:pPr>
      <w:r>
        <w:rPr>
          <w:spacing w:val="-3"/>
          <w:sz w:val="28"/>
        </w:rPr>
        <w:t>評量結果提供老師檢核教學過程與方法，做為教學計畫之參考。</w:t>
      </w:r>
    </w:p>
    <w:p w14:paraId="17D8312C" w14:textId="77777777" w:rsidR="00850C40" w:rsidRDefault="00433385">
      <w:pPr>
        <w:pStyle w:val="a5"/>
        <w:numPr>
          <w:ilvl w:val="0"/>
          <w:numId w:val="1"/>
        </w:numPr>
        <w:tabs>
          <w:tab w:val="left" w:pos="1402"/>
        </w:tabs>
        <w:ind w:left="1402" w:hanging="279"/>
        <w:rPr>
          <w:sz w:val="28"/>
        </w:rPr>
      </w:pPr>
      <w:r>
        <w:rPr>
          <w:spacing w:val="-3"/>
          <w:sz w:val="28"/>
        </w:rPr>
        <w:t>評量結果提供老師做為了解學生能力與個別差異的參考依據。</w:t>
      </w:r>
    </w:p>
    <w:p w14:paraId="5BE31BFB" w14:textId="77777777" w:rsidR="00850C40" w:rsidRDefault="00433385">
      <w:pPr>
        <w:pStyle w:val="a5"/>
        <w:numPr>
          <w:ilvl w:val="0"/>
          <w:numId w:val="1"/>
        </w:numPr>
        <w:tabs>
          <w:tab w:val="left" w:pos="1402"/>
        </w:tabs>
        <w:ind w:left="1402" w:hanging="279"/>
        <w:rPr>
          <w:sz w:val="28"/>
        </w:rPr>
      </w:pPr>
      <w:r>
        <w:rPr>
          <w:spacing w:val="-3"/>
          <w:sz w:val="28"/>
        </w:rPr>
        <w:t>老師可依評量過程及結果，指導學生調整學習目標與方式。</w:t>
      </w:r>
    </w:p>
    <w:p w14:paraId="32B55276" w14:textId="77777777" w:rsidR="00850C40" w:rsidRDefault="00433385">
      <w:pPr>
        <w:pStyle w:val="a5"/>
        <w:numPr>
          <w:ilvl w:val="0"/>
          <w:numId w:val="1"/>
        </w:numPr>
        <w:tabs>
          <w:tab w:val="left" w:pos="1402"/>
        </w:tabs>
        <w:ind w:left="1402" w:hanging="279"/>
        <w:rPr>
          <w:sz w:val="28"/>
        </w:rPr>
      </w:pPr>
      <w:r>
        <w:rPr>
          <w:spacing w:val="-3"/>
          <w:sz w:val="28"/>
        </w:rPr>
        <w:t>各項評量結果，可提供各領域研究會，做為改進教學之依據。</w:t>
      </w:r>
    </w:p>
    <w:p w14:paraId="71295061" w14:textId="67CAA9D6" w:rsidR="00850C40" w:rsidRDefault="00433385">
      <w:pPr>
        <w:pStyle w:val="a5"/>
        <w:numPr>
          <w:ilvl w:val="0"/>
          <w:numId w:val="1"/>
        </w:numPr>
        <w:tabs>
          <w:tab w:val="left" w:pos="1402"/>
        </w:tabs>
        <w:ind w:left="1402" w:hanging="279"/>
        <w:rPr>
          <w:sz w:val="28"/>
        </w:rPr>
      </w:pPr>
      <w:r>
        <w:rPr>
          <w:spacing w:val="-3"/>
          <w:sz w:val="28"/>
        </w:rPr>
        <w:t>填寫「成績統計表」。</w:t>
      </w:r>
    </w:p>
    <w:p w14:paraId="58FD9F6F" w14:textId="77777777" w:rsidR="00850C40" w:rsidRDefault="00433385">
      <w:pPr>
        <w:pStyle w:val="a3"/>
        <w:spacing w:before="9" w:line="223" w:lineRule="auto"/>
        <w:ind w:left="984" w:right="685" w:hanging="420"/>
      </w:pPr>
      <w:r>
        <w:rPr>
          <w:spacing w:val="-2"/>
        </w:rPr>
        <w:t>十、對於評量結果不理想之學生，教師與學校應積極規劃補救教學措施，依需求於班級中進行；或是提報補救教學方案、資源班，進行補救教學。</w:t>
      </w:r>
    </w:p>
    <w:p w14:paraId="14DA4B74" w14:textId="77777777" w:rsidR="00850C40" w:rsidRDefault="00850C40">
      <w:pPr>
        <w:pStyle w:val="a3"/>
        <w:spacing w:line="223" w:lineRule="auto"/>
        <w:sectPr w:rsidR="00850C40">
          <w:pgSz w:w="11910" w:h="16840"/>
          <w:pgMar w:top="800" w:right="708" w:bottom="280" w:left="708" w:header="720" w:footer="720" w:gutter="0"/>
          <w:cols w:space="720"/>
        </w:sectPr>
      </w:pPr>
    </w:p>
    <w:p w14:paraId="158D6AB9" w14:textId="77777777" w:rsidR="00850C40" w:rsidRDefault="00433385">
      <w:pPr>
        <w:pStyle w:val="1"/>
        <w:spacing w:line="425" w:lineRule="exact"/>
        <w:ind w:left="424"/>
      </w:pPr>
      <w:r>
        <w:rPr>
          <w:spacing w:val="-2"/>
        </w:rPr>
        <w:lastRenderedPageBreak/>
        <w:t>伍、迴避原則</w:t>
      </w:r>
    </w:p>
    <w:p w14:paraId="6D43FCEB" w14:textId="21684316" w:rsidR="00850C40" w:rsidRDefault="00433385">
      <w:pPr>
        <w:pStyle w:val="a3"/>
        <w:spacing w:before="8" w:line="223" w:lineRule="auto"/>
        <w:ind w:left="624" w:right="140"/>
      </w:pPr>
      <w:r>
        <w:rPr>
          <w:spacing w:val="-4"/>
        </w:rPr>
        <w:t>若命題或審題教師子女就讀（審）題班級，或有其他需迴避情形，請於工作分配</w:t>
      </w:r>
      <w:r>
        <w:rPr>
          <w:spacing w:val="-2"/>
        </w:rPr>
        <w:t>時主動向教</w:t>
      </w:r>
      <w:r>
        <w:rPr>
          <w:rFonts w:hint="eastAsia"/>
          <w:spacing w:val="-2"/>
        </w:rPr>
        <w:t>務</w:t>
      </w:r>
      <w:r>
        <w:rPr>
          <w:spacing w:val="-2"/>
        </w:rPr>
        <w:t>主任提出，由教務處視情況另做安排。</w:t>
      </w:r>
    </w:p>
    <w:p w14:paraId="644AA8AC" w14:textId="77777777" w:rsidR="00850C40" w:rsidRDefault="00433385">
      <w:pPr>
        <w:pStyle w:val="1"/>
        <w:spacing w:before="342" w:line="440" w:lineRule="exact"/>
        <w:ind w:left="424"/>
      </w:pPr>
      <w:r>
        <w:rPr>
          <w:spacing w:val="-4"/>
        </w:rPr>
        <w:t>陸、預期效益：</w:t>
      </w:r>
    </w:p>
    <w:p w14:paraId="1F35BE81" w14:textId="77777777" w:rsidR="00850C40" w:rsidRDefault="00433385">
      <w:pPr>
        <w:pStyle w:val="a3"/>
        <w:spacing w:line="364" w:lineRule="exact"/>
        <w:ind w:left="744"/>
      </w:pPr>
      <w:r>
        <w:rPr>
          <w:spacing w:val="-3"/>
        </w:rPr>
        <w:t>一、提升教師命題基本能力。</w:t>
      </w:r>
    </w:p>
    <w:p w14:paraId="6BDA238B" w14:textId="77777777" w:rsidR="00850C40" w:rsidRDefault="00433385">
      <w:pPr>
        <w:pStyle w:val="a3"/>
        <w:spacing w:line="364" w:lineRule="exact"/>
        <w:ind w:left="703"/>
      </w:pPr>
      <w:r>
        <w:rPr>
          <w:spacing w:val="-3"/>
        </w:rPr>
        <w:t>二、評量內容符應學生學習內涵。</w:t>
      </w:r>
    </w:p>
    <w:p w14:paraId="2A926CAE" w14:textId="77777777" w:rsidR="00850C40" w:rsidRDefault="00433385">
      <w:pPr>
        <w:pStyle w:val="a3"/>
        <w:spacing w:line="440" w:lineRule="exact"/>
        <w:ind w:left="703"/>
      </w:pPr>
      <w:r>
        <w:rPr>
          <w:spacing w:val="-3"/>
        </w:rPr>
        <w:t>三、提升本校定期紙筆評量試題水準。</w:t>
      </w:r>
    </w:p>
    <w:p w14:paraId="4E601951" w14:textId="77777777" w:rsidR="00850C40" w:rsidRDefault="00433385">
      <w:pPr>
        <w:pStyle w:val="1"/>
        <w:spacing w:before="330" w:line="240" w:lineRule="auto"/>
        <w:ind w:left="424"/>
      </w:pPr>
      <w:proofErr w:type="gramStart"/>
      <w:r>
        <w:rPr>
          <w:spacing w:val="-3"/>
        </w:rPr>
        <w:t>柒</w:t>
      </w:r>
      <w:proofErr w:type="gramEnd"/>
      <w:r>
        <w:rPr>
          <w:spacing w:val="-3"/>
        </w:rPr>
        <w:t>、本辦法經校務會議通過後實施，修正時亦同。</w:t>
      </w:r>
    </w:p>
    <w:p w14:paraId="57B8048D" w14:textId="77777777" w:rsidR="00850C40" w:rsidRDefault="00850C40">
      <w:pPr>
        <w:pStyle w:val="a3"/>
        <w:spacing w:before="410"/>
        <w:rPr>
          <w:b/>
        </w:rPr>
      </w:pPr>
    </w:p>
    <w:p w14:paraId="3B3D6646" w14:textId="77777777" w:rsidR="00850C40" w:rsidRDefault="00850C40">
      <w:pPr>
        <w:pStyle w:val="a3"/>
        <w:sectPr w:rsidR="00850C40">
          <w:pgSz w:w="11910" w:h="16840"/>
          <w:pgMar w:top="800" w:right="708" w:bottom="280" w:left="708" w:header="720" w:footer="720" w:gutter="0"/>
          <w:cols w:space="720"/>
        </w:sectPr>
      </w:pPr>
    </w:p>
    <w:p w14:paraId="3D8961D3" w14:textId="77777777" w:rsidR="00850C40" w:rsidRDefault="00433385">
      <w:pPr>
        <w:pStyle w:val="a3"/>
        <w:spacing w:line="447" w:lineRule="exact"/>
        <w:ind w:left="144"/>
      </w:pPr>
      <w:r>
        <w:rPr>
          <w:spacing w:val="-4"/>
        </w:rPr>
        <w:lastRenderedPageBreak/>
        <w:t>命題作業流程</w:t>
      </w:r>
    </w:p>
    <w:p w14:paraId="5A7A9FB0" w14:textId="77777777" w:rsidR="00850C40" w:rsidRDefault="00433385">
      <w:pPr>
        <w:pStyle w:val="a3"/>
        <w:spacing w:before="1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90B93" wp14:editId="41EE1404">
                <wp:simplePos x="0" y="0"/>
                <wp:positionH relativeFrom="page">
                  <wp:posOffset>893444</wp:posOffset>
                </wp:positionH>
                <wp:positionV relativeFrom="paragraph">
                  <wp:posOffset>160235</wp:posOffset>
                </wp:positionV>
                <wp:extent cx="4572000" cy="3460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346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7A2F4" w14:textId="77777777" w:rsidR="00850C40" w:rsidRDefault="00433385">
                            <w:pPr>
                              <w:spacing w:before="5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、定期評量前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週，請各命題教師命題。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90B9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35pt;margin-top:12.6pt;width:5in;height:2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" filled="f">
                <v:path arrowok="t"/>
                <v:textbox inset="0,0,0,0">
                  <w:txbxContent>
                    <w:p w14:paraId="1D87A2F4" w14:textId="77777777" w:rsidR="00850C40" w:rsidRDefault="00433385">
                      <w:pPr>
                        <w:spacing w:before="5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1</w:t>
                      </w:r>
                      <w:r>
                        <w:rPr>
                          <w:spacing w:val="-3"/>
                          <w:sz w:val="24"/>
                        </w:rPr>
                        <w:t xml:space="preserve">、定期評量前 </w:t>
                      </w:r>
                      <w:r>
                        <w:rPr>
                          <w:spacing w:val="-2"/>
                          <w:sz w:val="24"/>
                        </w:rPr>
                        <w:t>2</w:t>
                      </w:r>
                      <w:r>
                        <w:rPr>
                          <w:spacing w:val="-3"/>
                          <w:sz w:val="24"/>
                        </w:rPr>
                        <w:t xml:space="preserve"> 週，請各命題教師命題。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6582C2FB" wp14:editId="647EF5BE">
            <wp:simplePos x="0" y="0"/>
            <wp:positionH relativeFrom="page">
              <wp:posOffset>3116262</wp:posOffset>
            </wp:positionH>
            <wp:positionV relativeFrom="paragraph">
              <wp:posOffset>740307</wp:posOffset>
            </wp:positionV>
            <wp:extent cx="123825" cy="2381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A65CB3" wp14:editId="0A3F47B3">
                <wp:simplePos x="0" y="0"/>
                <wp:positionH relativeFrom="page">
                  <wp:posOffset>892175</wp:posOffset>
                </wp:positionH>
                <wp:positionV relativeFrom="paragraph">
                  <wp:posOffset>1037805</wp:posOffset>
                </wp:positionV>
                <wp:extent cx="4572000" cy="5657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5657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B6A77" w14:textId="77777777" w:rsidR="00850C40" w:rsidRDefault="00433385">
                            <w:pPr>
                              <w:spacing w:before="6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6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、教師命題完成後將自我檢核和評量卷，交給審題老師進行審題。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5CB3" id="Textbox 3" o:spid="_x0000_s1027" type="#_x0000_t202" style="position:absolute;margin-left:70.25pt;margin-top:81.7pt;width:5in;height:4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" filled="f">
                <v:path arrowok="t"/>
                <v:textbox inset="0,0,0,0">
                  <w:txbxContent>
                    <w:p w14:paraId="7FFB6A77" w14:textId="77777777" w:rsidR="00850C40" w:rsidRDefault="00433385">
                      <w:pPr>
                        <w:spacing w:before="6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pacing w:val="-6"/>
                          <w:sz w:val="24"/>
                        </w:rPr>
                        <w:t>2</w:t>
                      </w:r>
                      <w:r>
                        <w:rPr>
                          <w:spacing w:val="-7"/>
                          <w:sz w:val="24"/>
                        </w:rPr>
                        <w:t>、教師命題完成後將自我檢核和評量卷，交給審題老師進行審題。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487589376" behindDoc="1" locked="0" layoutInCell="1" allowOverlap="1" wp14:anchorId="38AE5D7E" wp14:editId="14457ED9">
            <wp:simplePos x="0" y="0"/>
            <wp:positionH relativeFrom="page">
              <wp:posOffset>3134042</wp:posOffset>
            </wp:positionH>
            <wp:positionV relativeFrom="paragraph">
              <wp:posOffset>1697887</wp:posOffset>
            </wp:positionV>
            <wp:extent cx="123824" cy="2381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1FF6AA" wp14:editId="6A46BB8F">
                <wp:simplePos x="0" y="0"/>
                <wp:positionH relativeFrom="page">
                  <wp:posOffset>892175</wp:posOffset>
                </wp:positionH>
                <wp:positionV relativeFrom="paragraph">
                  <wp:posOffset>2154770</wp:posOffset>
                </wp:positionV>
                <wp:extent cx="4572000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7F747" w14:textId="77777777" w:rsidR="00850C40" w:rsidRDefault="00433385">
                            <w:pPr>
                              <w:spacing w:before="6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、審題老師進行審題工作。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FF6AA" id="Textbox 5" o:spid="_x0000_s1028" type="#_x0000_t202" style="position:absolute;margin-left:70.25pt;margin-top:169.65pt;width:5in;height:2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" filled="f">
                <v:path arrowok="t"/>
                <v:textbox inset="0,0,0,0">
                  <w:txbxContent>
                    <w:p w14:paraId="3AA7F747" w14:textId="77777777" w:rsidR="00850C40" w:rsidRDefault="00433385">
                      <w:pPr>
                        <w:spacing w:before="6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z w:val="24"/>
                        </w:rPr>
                        <w:t>3</w:t>
                      </w:r>
                      <w:r>
                        <w:rPr>
                          <w:spacing w:val="-1"/>
                          <w:sz w:val="24"/>
                        </w:rPr>
                        <w:t>、審題老師進行審題工作。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CFA15" w14:textId="77777777" w:rsidR="00850C40" w:rsidRDefault="00850C40">
      <w:pPr>
        <w:pStyle w:val="a3"/>
        <w:spacing w:before="13"/>
        <w:rPr>
          <w:sz w:val="18"/>
        </w:rPr>
      </w:pPr>
    </w:p>
    <w:p w14:paraId="7D22B49E" w14:textId="77777777" w:rsidR="00850C40" w:rsidRDefault="00850C40">
      <w:pPr>
        <w:pStyle w:val="a3"/>
        <w:spacing w:before="6"/>
        <w:rPr>
          <w:sz w:val="3"/>
        </w:rPr>
      </w:pPr>
    </w:p>
    <w:p w14:paraId="37780C0F" w14:textId="77777777" w:rsidR="00850C40" w:rsidRDefault="00850C40">
      <w:pPr>
        <w:pStyle w:val="a3"/>
        <w:spacing w:before="14"/>
        <w:rPr>
          <w:sz w:val="6"/>
        </w:rPr>
      </w:pPr>
    </w:p>
    <w:p w14:paraId="13735C44" w14:textId="77777777" w:rsidR="00850C40" w:rsidRDefault="00850C40">
      <w:pPr>
        <w:pStyle w:val="a3"/>
        <w:spacing w:before="18"/>
        <w:rPr>
          <w:sz w:val="16"/>
        </w:rPr>
      </w:pPr>
    </w:p>
    <w:p w14:paraId="4BA754C0" w14:textId="77777777" w:rsidR="00850C40" w:rsidRDefault="00850C40">
      <w:pPr>
        <w:pStyle w:val="a3"/>
        <w:spacing w:before="42"/>
        <w:rPr>
          <w:sz w:val="20"/>
        </w:rPr>
      </w:pPr>
    </w:p>
    <w:p w14:paraId="6D6B1E7E" w14:textId="77777777" w:rsidR="00850C40" w:rsidRDefault="00850C40">
      <w:pPr>
        <w:pStyle w:val="a3"/>
        <w:rPr>
          <w:sz w:val="20"/>
        </w:rPr>
        <w:sectPr w:rsidR="00850C40">
          <w:pgSz w:w="11910" w:h="16840"/>
          <w:pgMar w:top="680" w:right="708" w:bottom="280" w:left="708" w:header="720" w:footer="720" w:gutter="0"/>
          <w:cols w:space="720"/>
        </w:sectPr>
      </w:pPr>
    </w:p>
    <w:p w14:paraId="417DB252" w14:textId="77777777" w:rsidR="00850C40" w:rsidRDefault="00433385">
      <w:pPr>
        <w:spacing w:line="389" w:lineRule="exact"/>
        <w:ind w:left="296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965B0E" wp14:editId="412FF676">
                <wp:simplePos x="0" y="0"/>
                <wp:positionH relativeFrom="page">
                  <wp:posOffset>2014854</wp:posOffset>
                </wp:positionH>
                <wp:positionV relativeFrom="paragraph">
                  <wp:posOffset>-107806</wp:posOffset>
                </wp:positionV>
                <wp:extent cx="114300" cy="6858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685800">
                              <a:moveTo>
                                <a:pt x="0" y="514350"/>
                              </a:moveTo>
                              <a:lnTo>
                                <a:pt x="28575" y="514350"/>
                              </a:lnTo>
                              <a:lnTo>
                                <a:pt x="28575" y="0"/>
                              </a:lnTo>
                              <a:lnTo>
                                <a:pt x="85725" y="0"/>
                              </a:lnTo>
                              <a:lnTo>
                                <a:pt x="85725" y="514350"/>
                              </a:lnTo>
                              <a:lnTo>
                                <a:pt x="114300" y="514350"/>
                              </a:lnTo>
                              <a:lnTo>
                                <a:pt x="57150" y="685800"/>
                              </a:lnTo>
                              <a:lnTo>
                                <a:pt x="0" y="5143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0C32C" id="Graphic 6" o:spid="_x0000_s1026" style="position:absolute;margin-left:158.65pt;margin-top:-8.5pt;width:9pt;height:5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" path="m,514350r28575,l28575,,85725,r,514350l114300,514350,57150,685800,,51435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0EE68E" wp14:editId="1EAFBFB0">
                <wp:simplePos x="0" y="0"/>
                <wp:positionH relativeFrom="page">
                  <wp:posOffset>4703445</wp:posOffset>
                </wp:positionH>
                <wp:positionV relativeFrom="paragraph">
                  <wp:posOffset>-85581</wp:posOffset>
                </wp:positionV>
                <wp:extent cx="114300" cy="685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685800">
                              <a:moveTo>
                                <a:pt x="0" y="514350"/>
                              </a:moveTo>
                              <a:lnTo>
                                <a:pt x="28575" y="514350"/>
                              </a:lnTo>
                              <a:lnTo>
                                <a:pt x="28575" y="0"/>
                              </a:lnTo>
                              <a:lnTo>
                                <a:pt x="85725" y="0"/>
                              </a:lnTo>
                              <a:lnTo>
                                <a:pt x="85725" y="514350"/>
                              </a:lnTo>
                              <a:lnTo>
                                <a:pt x="114300" y="514350"/>
                              </a:lnTo>
                              <a:lnTo>
                                <a:pt x="57150" y="685800"/>
                              </a:lnTo>
                              <a:lnTo>
                                <a:pt x="0" y="5143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A72B" id="Graphic 7" o:spid="_x0000_s1026" style="position:absolute;margin-left:370.35pt;margin-top:-6.75pt;width:9pt;height:5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" path="m,514350r28575,l28575,,85725,r,514350l114300,514350,57150,685800,,51435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7597E34" wp14:editId="1F4B84BB">
                <wp:simplePos x="0" y="0"/>
                <wp:positionH relativeFrom="page">
                  <wp:posOffset>1100455</wp:posOffset>
                </wp:positionH>
                <wp:positionV relativeFrom="paragraph">
                  <wp:posOffset>742458</wp:posOffset>
                </wp:positionV>
                <wp:extent cx="2286000" cy="9867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986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D97D7" w14:textId="77777777" w:rsidR="00850C40" w:rsidRDefault="00433385">
                            <w:pPr>
                              <w:spacing w:before="103" w:line="218" w:lineRule="auto"/>
                              <w:ind w:left="143" w:righ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將建議事項、更正處，交由命題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教師進行修正後再命交給審題老師確認題教師進行修正。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97E34" id="Textbox 8" o:spid="_x0000_s1029" type="#_x0000_t202" style="position:absolute;left:0;text-align:left;margin-left:86.65pt;margin-top:58.45pt;width:180pt;height:77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" filled="f">
                <v:path arrowok="t"/>
                <v:textbox inset="0,0,0,0">
                  <w:txbxContent>
                    <w:p w14:paraId="440D97D7" w14:textId="77777777" w:rsidR="00850C40" w:rsidRDefault="00433385">
                      <w:pPr>
                        <w:spacing w:before="103" w:line="218" w:lineRule="auto"/>
                        <w:ind w:left="143" w:right="141"/>
                        <w:rPr>
                          <w:sz w:val="24"/>
                        </w:rPr>
                      </w:pPr>
                      <w:r>
                        <w:rPr>
                          <w:spacing w:val="-6"/>
                          <w:sz w:val="24"/>
                        </w:rPr>
                        <w:t>將建議事項、更正處，交由命題</w:t>
                      </w:r>
                      <w:r>
                        <w:rPr>
                          <w:spacing w:val="-2"/>
                          <w:sz w:val="24"/>
                        </w:rPr>
                        <w:t>教師進行修正後再命交給審題老師確認題教師進行修正。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</w:rPr>
        <w:t>審題老師認為試題有疑義或錯誤</w:t>
      </w:r>
    </w:p>
    <w:p w14:paraId="0E2ED905" w14:textId="77777777" w:rsidR="00850C40" w:rsidRDefault="00433385">
      <w:pPr>
        <w:spacing w:before="94"/>
        <w:ind w:left="1235"/>
        <w:rPr>
          <w:sz w:val="24"/>
        </w:rPr>
      </w:pPr>
      <w:r>
        <w:br w:type="column"/>
      </w:r>
      <w:r>
        <w:rPr>
          <w:spacing w:val="-1"/>
          <w:sz w:val="24"/>
        </w:rPr>
        <w:t>審題老師認為試題無疑義</w:t>
      </w:r>
    </w:p>
    <w:p w14:paraId="36485781" w14:textId="77777777" w:rsidR="00850C40" w:rsidRDefault="00850C40">
      <w:pPr>
        <w:rPr>
          <w:sz w:val="24"/>
        </w:rPr>
        <w:sectPr w:rsidR="00850C40">
          <w:type w:val="continuous"/>
          <w:pgSz w:w="11910" w:h="16840"/>
          <w:pgMar w:top="700" w:right="708" w:bottom="280" w:left="708" w:header="720" w:footer="720" w:gutter="0"/>
          <w:cols w:num="2" w:space="720" w:equalWidth="0">
            <w:col w:w="6051" w:space="40"/>
            <w:col w:w="4403"/>
          </w:cols>
        </w:sectPr>
      </w:pPr>
    </w:p>
    <w:p w14:paraId="1051BCAB" w14:textId="77777777" w:rsidR="00850C40" w:rsidRDefault="00433385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15731712" behindDoc="0" locked="0" layoutInCell="1" allowOverlap="1" wp14:anchorId="2F2FCCBB" wp14:editId="57CDF0C2">
            <wp:simplePos x="0" y="0"/>
            <wp:positionH relativeFrom="page">
              <wp:posOffset>2010092</wp:posOffset>
            </wp:positionH>
            <wp:positionV relativeFrom="page">
              <wp:posOffset>5286057</wp:posOffset>
            </wp:positionV>
            <wp:extent cx="123825" cy="2381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29A1F9E" wp14:editId="3DBB9B68">
                <wp:simplePos x="0" y="0"/>
                <wp:positionH relativeFrom="page">
                  <wp:posOffset>1100455</wp:posOffset>
                </wp:positionH>
                <wp:positionV relativeFrom="page">
                  <wp:posOffset>5640704</wp:posOffset>
                </wp:positionV>
                <wp:extent cx="2286000" cy="914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31A91F" w14:textId="77777777" w:rsidR="00850C40" w:rsidRDefault="00433385">
                            <w:pPr>
                              <w:spacing w:before="103" w:line="218" w:lineRule="auto"/>
                              <w:ind w:left="143" w:righ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若命題教師與審題教師意見相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左，無法取得共識時，由領域會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議討論之。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A1F9E" id="Textbox 10" o:spid="_x0000_s1030" type="#_x0000_t202" style="position:absolute;margin-left:86.65pt;margin-top:444.15pt;width:180pt;height:1in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" filled="f">
                <v:path arrowok="t"/>
                <v:textbox inset="0,0,0,0">
                  <w:txbxContent>
                    <w:p w14:paraId="4931A91F" w14:textId="77777777" w:rsidR="00850C40" w:rsidRDefault="00433385">
                      <w:pPr>
                        <w:spacing w:before="103" w:line="218" w:lineRule="auto"/>
                        <w:ind w:left="143" w:right="14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若命題教師與審題教師意見相</w:t>
                      </w:r>
                      <w:r>
                        <w:rPr>
                          <w:spacing w:val="-6"/>
                          <w:sz w:val="24"/>
                        </w:rPr>
                        <w:t>左，無法取得共識時，由領域會</w:t>
                      </w:r>
                      <w:r>
                        <w:rPr>
                          <w:spacing w:val="-2"/>
                          <w:sz w:val="24"/>
                        </w:rPr>
                        <w:t>議討論之。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145C8A9" wp14:editId="4D2FDA1A">
                <wp:simplePos x="0" y="0"/>
                <wp:positionH relativeFrom="page">
                  <wp:posOffset>4076065</wp:posOffset>
                </wp:positionH>
                <wp:positionV relativeFrom="page">
                  <wp:posOffset>4348479</wp:posOffset>
                </wp:positionV>
                <wp:extent cx="2438400" cy="21336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2133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21E76C" w14:textId="77777777" w:rsidR="00850C40" w:rsidRDefault="00433385">
                            <w:pPr>
                              <w:spacing w:before="156" w:line="271" w:lineRule="auto"/>
                              <w:ind w:left="145" w:right="1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將審題記錄交給教務組長，進行後續試務工作，過程中請各命題老師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注意不要讓試卷外流。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5C8A9" id="Textbox 11" o:spid="_x0000_s1031" type="#_x0000_t202" style="position:absolute;margin-left:320.95pt;margin-top:342.4pt;width:192pt;height:16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" filled="f">
                <v:path arrowok="t"/>
                <v:textbox inset="0,0,0,0">
                  <w:txbxContent>
                    <w:p w14:paraId="4521E76C" w14:textId="77777777" w:rsidR="00850C40" w:rsidRDefault="00433385">
                      <w:pPr>
                        <w:spacing w:before="156" w:line="271" w:lineRule="auto"/>
                        <w:ind w:left="145" w:right="1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pacing w:val="-6"/>
                          <w:sz w:val="24"/>
                        </w:rPr>
                        <w:t>將審題記錄交給教務組長，進行後續試務工作，過程中請各命題老師</w:t>
                      </w:r>
                      <w:r>
                        <w:rPr>
                          <w:spacing w:val="-2"/>
                          <w:sz w:val="24"/>
                        </w:rPr>
                        <w:t>注意不要讓試卷外流。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BFA691" w14:textId="77777777" w:rsidR="00850C40" w:rsidRDefault="00850C40">
      <w:pPr>
        <w:rPr>
          <w:sz w:val="2"/>
          <w:szCs w:val="2"/>
        </w:rPr>
        <w:sectPr w:rsidR="00850C40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p w14:paraId="1565D63B" w14:textId="0EE18151" w:rsidR="00850C40" w:rsidRDefault="00433385">
      <w:pPr>
        <w:spacing w:line="508" w:lineRule="exact"/>
        <w:ind w:left="1"/>
        <w:jc w:val="center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FCF0810" wp14:editId="19DBD223">
                <wp:simplePos x="0" y="0"/>
                <wp:positionH relativeFrom="page">
                  <wp:posOffset>617220</wp:posOffset>
                </wp:positionH>
                <wp:positionV relativeFrom="page">
                  <wp:posOffset>769620</wp:posOffset>
                </wp:positionV>
                <wp:extent cx="6442075" cy="88696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2075" cy="8869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"/>
                              <w:gridCol w:w="293"/>
                              <w:gridCol w:w="607"/>
                              <w:gridCol w:w="4201"/>
                              <w:gridCol w:w="1085"/>
                              <w:gridCol w:w="1087"/>
                              <w:gridCol w:w="1088"/>
                              <w:gridCol w:w="1083"/>
                            </w:tblGrid>
                            <w:tr w:rsidR="00850C40" w14:paraId="1DFB5B54" w14:textId="77777777" w:rsidTr="00433385">
                              <w:trPr>
                                <w:trHeight w:val="364"/>
                              </w:trPr>
                              <w:tc>
                                <w:tcPr>
                                  <w:tcW w:w="1472" w:type="dxa"/>
                                  <w:gridSpan w:val="3"/>
                                </w:tcPr>
                                <w:p w14:paraId="6E0F7812" w14:textId="77777777" w:rsidR="00850C40" w:rsidRDefault="00433385">
                                  <w:pPr>
                                    <w:pStyle w:val="TableParagraph"/>
                                    <w:spacing w:line="344" w:lineRule="exact"/>
                                    <w:ind w:left="1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定期評量</w:t>
                                  </w:r>
                                </w:p>
                              </w:tc>
                              <w:tc>
                                <w:tcPr>
                                  <w:tcW w:w="8544" w:type="dxa"/>
                                  <w:gridSpan w:val="5"/>
                                </w:tcPr>
                                <w:p w14:paraId="627E2FC4" w14:textId="77777777" w:rsidR="00850C40" w:rsidRDefault="00433385">
                                  <w:pPr>
                                    <w:pStyle w:val="TableParagraph"/>
                                    <w:tabs>
                                      <w:tab w:val="left" w:pos="1964"/>
                                    </w:tabs>
                                    <w:spacing w:line="344" w:lineRule="exact"/>
                                    <w:ind w:lef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□期中評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□期末評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量</w:t>
                                  </w:r>
                                </w:p>
                              </w:tc>
                            </w:tr>
                            <w:tr w:rsidR="00850C40" w14:paraId="115F392F" w14:textId="77777777" w:rsidTr="00433385">
                              <w:trPr>
                                <w:trHeight w:val="364"/>
                              </w:trPr>
                              <w:tc>
                                <w:tcPr>
                                  <w:tcW w:w="1472" w:type="dxa"/>
                                  <w:gridSpan w:val="3"/>
                                </w:tcPr>
                                <w:p w14:paraId="4EEB7949" w14:textId="77777777" w:rsidR="00850C40" w:rsidRDefault="00433385">
                                  <w:pPr>
                                    <w:pStyle w:val="TableParagraph"/>
                                    <w:spacing w:line="345" w:lineRule="exact"/>
                                    <w:ind w:left="1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評量年級</w:t>
                                  </w:r>
                                </w:p>
                              </w:tc>
                              <w:tc>
                                <w:tcPr>
                                  <w:tcW w:w="8544" w:type="dxa"/>
                                  <w:gridSpan w:val="5"/>
                                </w:tcPr>
                                <w:p w14:paraId="3A98C235" w14:textId="77777777" w:rsidR="00850C40" w:rsidRDefault="00433385">
                                  <w:pPr>
                                    <w:pStyle w:val="TableParagraph"/>
                                    <w:spacing w:line="345" w:lineRule="exact"/>
                                    <w:ind w:left="55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8"/>
                                    </w:rPr>
                                    <w:t>□一年級</w:t>
                                  </w: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 xml:space="preserve"> 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8"/>
                                    </w:rPr>
                                    <w:t>二年級</w:t>
                                  </w: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 xml:space="preserve"> 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8"/>
                                    </w:rPr>
                                    <w:t>三年級</w:t>
                                  </w:r>
                                  <w:r>
                                    <w:rPr>
                                      <w:spacing w:val="1"/>
                                      <w:w w:val="135"/>
                                      <w:sz w:val="28"/>
                                    </w:rPr>
                                    <w:t xml:space="preserve"> 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8"/>
                                    </w:rPr>
                                    <w:t>四年級</w:t>
                                  </w:r>
                                  <w:r>
                                    <w:rPr>
                                      <w:spacing w:val="1"/>
                                      <w:w w:val="135"/>
                                      <w:sz w:val="28"/>
                                    </w:rPr>
                                    <w:t xml:space="preserve"> 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8"/>
                                    </w:rPr>
                                    <w:t>五年級</w:t>
                                  </w:r>
                                  <w:r>
                                    <w:rPr>
                                      <w:spacing w:val="1"/>
                                      <w:w w:val="135"/>
                                      <w:sz w:val="28"/>
                                    </w:rPr>
                                    <w:t xml:space="preserve"> □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8"/>
                                    </w:rPr>
                                    <w:t>六年級</w:t>
                                  </w:r>
                                </w:p>
                              </w:tc>
                            </w:tr>
                            <w:tr w:rsidR="00850C40" w14:paraId="216684D5" w14:textId="77777777" w:rsidTr="00433385">
                              <w:trPr>
                                <w:trHeight w:val="364"/>
                              </w:trPr>
                              <w:tc>
                                <w:tcPr>
                                  <w:tcW w:w="1472" w:type="dxa"/>
                                  <w:gridSpan w:val="3"/>
                                </w:tcPr>
                                <w:p w14:paraId="0D216FF5" w14:textId="77777777" w:rsidR="00850C40" w:rsidRDefault="00433385">
                                  <w:pPr>
                                    <w:pStyle w:val="TableParagraph"/>
                                    <w:spacing w:line="344" w:lineRule="exact"/>
                                    <w:ind w:left="1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評量科目</w:t>
                                  </w:r>
                                </w:p>
                              </w:tc>
                              <w:tc>
                                <w:tcPr>
                                  <w:tcW w:w="8544" w:type="dxa"/>
                                  <w:gridSpan w:val="5"/>
                                </w:tcPr>
                                <w:p w14:paraId="56D0C01A" w14:textId="77777777" w:rsidR="00850C40" w:rsidRDefault="00433385">
                                  <w:pPr>
                                    <w:pStyle w:val="TableParagraph"/>
                                    <w:tabs>
                                      <w:tab w:val="left" w:pos="1402"/>
                                      <w:tab w:val="left" w:pos="2804"/>
                                      <w:tab w:val="left" w:pos="4204"/>
                                      <w:tab w:val="left" w:pos="5605"/>
                                    </w:tabs>
                                    <w:spacing w:line="344" w:lineRule="exact"/>
                                    <w:ind w:lef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□國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8"/>
                                    </w:rPr>
                                    <w:t>語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□自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8"/>
                                    </w:rPr>
                                    <w:t>然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英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8"/>
                                    </w:rPr>
                                    <w:t>語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數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8"/>
                                    </w:rPr>
                                    <w:t>學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社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8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  <w:tr w:rsidR="00850C40" w14:paraId="59D8EF1B" w14:textId="77777777" w:rsidTr="00433385">
                              <w:trPr>
                                <w:trHeight w:val="311"/>
                              </w:trPr>
                              <w:tc>
                                <w:tcPr>
                                  <w:tcW w:w="5673" w:type="dxa"/>
                                  <w:gridSpan w:val="4"/>
                                </w:tcPr>
                                <w:p w14:paraId="75029B9E" w14:textId="77777777" w:rsidR="00850C40" w:rsidRDefault="00433385">
                                  <w:pPr>
                                    <w:pStyle w:val="TableParagraph"/>
                                    <w:spacing w:line="292" w:lineRule="exact"/>
                                    <w:ind w:left="8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檢核內容</w:t>
                                  </w:r>
                                </w:p>
                              </w:tc>
                              <w:tc>
                                <w:tcPr>
                                  <w:tcW w:w="4343" w:type="dxa"/>
                                  <w:gridSpan w:val="4"/>
                                </w:tcPr>
                                <w:p w14:paraId="0018FE1B" w14:textId="77777777" w:rsidR="00850C40" w:rsidRDefault="00433385">
                                  <w:pPr>
                                    <w:pStyle w:val="TableParagraph"/>
                                    <w:spacing w:line="292" w:lineRule="exact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檢核情形</w:t>
                                  </w:r>
                                </w:p>
                              </w:tc>
                            </w:tr>
                            <w:tr w:rsidR="00850C40" w14:paraId="1C1267F3" w14:textId="77777777" w:rsidTr="00433385">
                              <w:trPr>
                                <w:trHeight w:val="393"/>
                              </w:trPr>
                              <w:tc>
                                <w:tcPr>
                                  <w:tcW w:w="572" w:type="dxa"/>
                                  <w:vMerge w:val="restart"/>
                                </w:tcPr>
                                <w:p w14:paraId="7259B978" w14:textId="77777777" w:rsidR="00850C40" w:rsidRDefault="00433385">
                                  <w:pPr>
                                    <w:pStyle w:val="TableParagraph"/>
                                    <w:spacing w:before="137" w:line="129" w:lineRule="auto"/>
                                    <w:ind w:left="153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項次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  <w:vMerge w:val="restart"/>
                                </w:tcPr>
                                <w:p w14:paraId="772D3630" w14:textId="77777777" w:rsidR="00850C40" w:rsidRDefault="00433385">
                                  <w:pPr>
                                    <w:pStyle w:val="TableParagraph"/>
                                    <w:spacing w:before="110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檢核指標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 w14:paraId="1C84CA8C" w14:textId="77777777" w:rsidR="00850C40" w:rsidRDefault="00433385">
                                  <w:pPr>
                                    <w:pStyle w:val="TableParagraph"/>
                                    <w:spacing w:line="373" w:lineRule="exact"/>
                                    <w:ind w:left="6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命題教師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2"/>
                                </w:tcPr>
                                <w:p w14:paraId="2D5B211F" w14:textId="77777777" w:rsidR="00850C40" w:rsidRDefault="00433385">
                                  <w:pPr>
                                    <w:pStyle w:val="TableParagraph"/>
                                    <w:spacing w:line="373" w:lineRule="exact"/>
                                    <w:ind w:left="6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審題教師</w:t>
                                  </w:r>
                                </w:p>
                              </w:tc>
                            </w:tr>
                            <w:tr w:rsidR="00850C40" w14:paraId="3347AD3A" w14:textId="77777777" w:rsidTr="00433385">
                              <w:trPr>
                                <w:trHeight w:val="313"/>
                              </w:trPr>
                              <w:tc>
                                <w:tcPr>
                                  <w:tcW w:w="572" w:type="dxa"/>
                                  <w:vMerge/>
                                </w:tcPr>
                                <w:p w14:paraId="092A85E9" w14:textId="77777777" w:rsidR="00850C40" w:rsidRDefault="00850C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  <w:vMerge/>
                                </w:tcPr>
                                <w:p w14:paraId="3F5FEAB3" w14:textId="77777777" w:rsidR="00850C40" w:rsidRDefault="00850C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DBBB190" w14:textId="77777777" w:rsidR="00850C40" w:rsidRDefault="00433385">
                                  <w:pPr>
                                    <w:pStyle w:val="TableParagraph"/>
                                    <w:spacing w:line="294" w:lineRule="exact"/>
                                    <w:ind w:left="3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符合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497C7AB" w14:textId="77777777" w:rsidR="00850C40" w:rsidRDefault="00433385">
                                  <w:pPr>
                                    <w:pStyle w:val="TableParagraph"/>
                                    <w:spacing w:line="294" w:lineRule="exact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需修改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DD3A33E" w14:textId="77777777" w:rsidR="00850C40" w:rsidRDefault="00433385">
                                  <w:pPr>
                                    <w:pStyle w:val="TableParagraph"/>
                                    <w:spacing w:line="294" w:lineRule="exact"/>
                                    <w:ind w:left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符合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B2A5D3C" w14:textId="77777777" w:rsidR="00850C40" w:rsidRDefault="00433385">
                                  <w:pPr>
                                    <w:pStyle w:val="TableParagraph"/>
                                    <w:spacing w:line="294" w:lineRule="exact"/>
                                    <w:ind w:left="1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需修改</w:t>
                                  </w:r>
                                </w:p>
                              </w:tc>
                            </w:tr>
                            <w:tr w:rsidR="00850C40" w14:paraId="617C817C" w14:textId="77777777" w:rsidTr="00433385">
                              <w:trPr>
                                <w:trHeight w:val="311"/>
                              </w:trPr>
                              <w:tc>
                                <w:tcPr>
                                  <w:tcW w:w="10016" w:type="dxa"/>
                                  <w:gridSpan w:val="8"/>
                                </w:tcPr>
                                <w:p w14:paraId="5FCD4929" w14:textId="77777777" w:rsidR="00850C40" w:rsidRDefault="00433385">
                                  <w:pPr>
                                    <w:pStyle w:val="TableParagraph"/>
                                    <w:spacing w:line="292" w:lineRule="exact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>一、【形式審核】</w:t>
                                  </w:r>
                                </w:p>
                              </w:tc>
                            </w:tr>
                            <w:tr w:rsidR="00850C40" w14:paraId="6C968B07" w14:textId="77777777" w:rsidTr="00433385">
                              <w:trPr>
                                <w:trHeight w:val="71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008058DA" w14:textId="77777777" w:rsidR="00850C40" w:rsidRDefault="00433385">
                                  <w:pPr>
                                    <w:pStyle w:val="TableParagraph"/>
                                    <w:spacing w:before="11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56DD5EC3" w14:textId="77777777" w:rsidR="00850C40" w:rsidRDefault="00433385">
                                  <w:pPr>
                                    <w:pStyle w:val="TableParagraph"/>
                                    <w:spacing w:before="100" w:line="153" w:lineRule="auto"/>
                                    <w:ind w:left="28" w:righ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試卷標頭正確(含校名、學年度、學期別、領域名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稱、班級、姓名、座號等</w:t>
                                  </w:r>
                                  <w:r>
                                    <w:rPr>
                                      <w:w w:val="135"/>
                                      <w:sz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0589483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EA34D93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9E3EF1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8576A5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1AC3DC9B" w14:textId="77777777" w:rsidTr="00433385">
                              <w:trPr>
                                <w:trHeight w:val="71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66607112" w14:textId="77777777" w:rsidR="00850C40" w:rsidRDefault="00433385">
                                  <w:pPr>
                                    <w:pStyle w:val="TableParagraph"/>
                                    <w:spacing w:before="11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1CDE9E2D" w14:textId="77777777" w:rsidR="00850C40" w:rsidRDefault="00433385">
                                  <w:pPr>
                                    <w:pStyle w:val="TableParagraph"/>
                                    <w:spacing w:line="34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>題意及作答說明配合學童閱讀程度能清楚明確</w:t>
                                  </w:r>
                                </w:p>
                                <w:p w14:paraId="2366E7A3" w14:textId="77777777" w:rsidR="00850C40" w:rsidRDefault="00433385">
                                  <w:pPr>
                                    <w:pStyle w:val="TableParagraph"/>
                                    <w:spacing w:line="353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(如配合題填代號、連連看、寫國字)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DD11009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8610F79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E9B6581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A91E9D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13198356" w14:textId="77777777" w:rsidTr="00433385">
                              <w:trPr>
                                <w:trHeight w:val="720"/>
                              </w:trPr>
                              <w:tc>
                                <w:tcPr>
                                  <w:tcW w:w="572" w:type="dxa"/>
                                </w:tcPr>
                                <w:p w14:paraId="66F2EC70" w14:textId="77777777" w:rsidR="00850C40" w:rsidRDefault="00433385">
                                  <w:pPr>
                                    <w:pStyle w:val="TableParagraph"/>
                                    <w:spacing w:before="113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1065857E" w14:textId="77777777" w:rsidR="00850C40" w:rsidRDefault="00433385">
                                  <w:pPr>
                                    <w:pStyle w:val="TableParagraph"/>
                                    <w:spacing w:before="100" w:line="153" w:lineRule="auto"/>
                                    <w:ind w:left="28" w:righ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版面編排適宜，試卷採用字體，大小及學生書寫空間合宜（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包括字型、行距、符號……</w:t>
                                  </w:r>
                                  <w:r>
                                    <w:rPr>
                                      <w:spacing w:val="-82"/>
                                      <w:w w:val="98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21BEEF78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4F58704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A4975AD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F3443C9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49E32CEF" w14:textId="77777777" w:rsidTr="00433385">
                              <w:trPr>
                                <w:trHeight w:val="388"/>
                              </w:trPr>
                              <w:tc>
                                <w:tcPr>
                                  <w:tcW w:w="572" w:type="dxa"/>
                                </w:tcPr>
                                <w:p w14:paraId="54D043E5" w14:textId="77777777" w:rsidR="00850C40" w:rsidRDefault="00433385">
                                  <w:pPr>
                                    <w:pStyle w:val="TableParagraph"/>
                                    <w:spacing w:line="368" w:lineRule="exact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54C9973C" w14:textId="77777777" w:rsidR="00850C40" w:rsidRDefault="00433385">
                                  <w:pPr>
                                    <w:pStyle w:val="TableParagraph"/>
                                    <w:spacing w:line="368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排版適當、題目及選項不跨欄位、不跨頁。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4BBB9FA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0DA9C37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DA7AF24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4F6C4A8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25DB2F01" w14:textId="77777777" w:rsidTr="00433385">
                              <w:trPr>
                                <w:trHeight w:val="385"/>
                              </w:trPr>
                              <w:tc>
                                <w:tcPr>
                                  <w:tcW w:w="572" w:type="dxa"/>
                                </w:tcPr>
                                <w:p w14:paraId="2B3FA6BD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43EC794D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各題型配分適當，總分合宜正確。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1F6543D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20A9D20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2C3A9CDB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FA05B4B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7528EB22" w14:textId="77777777" w:rsidTr="00433385">
                              <w:trPr>
                                <w:trHeight w:val="340"/>
                              </w:trPr>
                              <w:tc>
                                <w:tcPr>
                                  <w:tcW w:w="10016" w:type="dxa"/>
                                  <w:gridSpan w:val="8"/>
                                </w:tcPr>
                                <w:p w14:paraId="64A6FC46" w14:textId="77777777" w:rsidR="00850C40" w:rsidRDefault="00433385">
                                  <w:pPr>
                                    <w:pStyle w:val="TableParagraph"/>
                                    <w:spacing w:line="320" w:lineRule="exact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>二、【內容審核】</w:t>
                                  </w:r>
                                </w:p>
                              </w:tc>
                            </w:tr>
                            <w:tr w:rsidR="00850C40" w14:paraId="76FC3BF2" w14:textId="77777777" w:rsidTr="00433385">
                              <w:trPr>
                                <w:trHeight w:val="83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3DD17229" w14:textId="77777777" w:rsidR="00850C40" w:rsidRDefault="00433385">
                                  <w:pPr>
                                    <w:pStyle w:val="TableParagraph"/>
                                    <w:spacing w:before="17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27155DA5" w14:textId="77777777" w:rsidR="00850C40" w:rsidRDefault="00433385">
                                  <w:pPr>
                                    <w:pStyle w:val="TableParagraph"/>
                                    <w:spacing w:before="24" w:line="151" w:lineRule="auto"/>
                                    <w:ind w:left="28" w:right="-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試題多元</w:t>
                                  </w:r>
                                  <w:r>
                                    <w:rPr>
                                      <w:spacing w:val="-4"/>
                                      <w:w w:val="135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包含是非、選擇、配合、簡答、解釋、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閱讀測驗，至少四大項題型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且具有記憶、理解、</w:t>
                                  </w:r>
                                </w:p>
                                <w:p w14:paraId="79B6591B" w14:textId="77777777" w:rsidR="00850C40" w:rsidRDefault="00433385">
                                  <w:pPr>
                                    <w:pStyle w:val="TableParagraph"/>
                                    <w:spacing w:line="239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應用、分析、綜合、評鑑等層次。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855CAA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E40C957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6678D171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407B6CA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7D61914B" w14:textId="77777777" w:rsidTr="00433385">
                              <w:trPr>
                                <w:trHeight w:val="54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4594A794" w14:textId="77777777" w:rsidR="00850C40" w:rsidRDefault="00433385">
                                  <w:pPr>
                                    <w:pStyle w:val="TableParagraph"/>
                                    <w:spacing w:before="28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72EDAB8F" w14:textId="77777777" w:rsidR="00850C40" w:rsidRDefault="00433385">
                                  <w:pPr>
                                    <w:pStyle w:val="TableParagraph"/>
                                    <w:spacing w:before="40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試題能清楚的表達題意，且能配合學生程度。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22DB8224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A1C55D9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C165D9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110678E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467025FD" w14:textId="77777777" w:rsidTr="00433385">
                              <w:trPr>
                                <w:trHeight w:val="71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230FDADE" w14:textId="77777777" w:rsidR="00850C40" w:rsidRDefault="00433385">
                                  <w:pPr>
                                    <w:pStyle w:val="TableParagraph"/>
                                    <w:spacing w:before="11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324C2A6D" w14:textId="77777777" w:rsidR="00850C40" w:rsidRDefault="00433385">
                                  <w:pPr>
                                    <w:pStyle w:val="TableParagraph"/>
                                    <w:spacing w:line="333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試題之取材分布均勻於評量範圍，且包括教材之</w:t>
                                  </w:r>
                                </w:p>
                                <w:p w14:paraId="2F045EC8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重要部分。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5B4E78F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8244F0A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3F8F04D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0278041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780D8927" w14:textId="77777777" w:rsidTr="00433385">
                              <w:trPr>
                                <w:trHeight w:val="722"/>
                              </w:trPr>
                              <w:tc>
                                <w:tcPr>
                                  <w:tcW w:w="572" w:type="dxa"/>
                                </w:tcPr>
                                <w:p w14:paraId="576E35B9" w14:textId="77777777" w:rsidR="00850C40" w:rsidRDefault="00433385">
                                  <w:pPr>
                                    <w:pStyle w:val="TableParagraph"/>
                                    <w:spacing w:before="113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3A0FD9BE" w14:textId="77777777" w:rsidR="00850C40" w:rsidRDefault="00433385">
                                  <w:pPr>
                                    <w:pStyle w:val="TableParagraph"/>
                                    <w:spacing w:line="33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試題文字簡潔淺短，題意明確，語法和標點符號</w:t>
                                  </w:r>
                                </w:p>
                                <w:p w14:paraId="0D211835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正確，且避免艱深苦澀的字句。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9AA55FC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6B18F3F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4D1308B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3FF100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1D2FF90C" w14:textId="77777777" w:rsidTr="00433385">
                              <w:trPr>
                                <w:trHeight w:val="71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3A539C8C" w14:textId="77777777" w:rsidR="00850C40" w:rsidRDefault="00433385">
                                  <w:pPr>
                                    <w:pStyle w:val="TableParagraph"/>
                                    <w:spacing w:before="11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34A9789B" w14:textId="77777777" w:rsidR="00850C40" w:rsidRDefault="00433385">
                                  <w:pPr>
                                    <w:pStyle w:val="TableParagraph"/>
                                    <w:spacing w:line="333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試題注重基本原理之了解與活用，且試題能與學</w:t>
                                  </w:r>
                                </w:p>
                                <w:p w14:paraId="6484B2AA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生的生活經驗相結合。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1C71439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D5FC13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3D8389FC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A5154D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3A6F41E4" w14:textId="77777777" w:rsidTr="00433385">
                              <w:trPr>
                                <w:trHeight w:val="71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54720578" w14:textId="77777777" w:rsidR="00850C40" w:rsidRDefault="00433385">
                                  <w:pPr>
                                    <w:pStyle w:val="TableParagraph"/>
                                    <w:spacing w:before="11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3548AAB4" w14:textId="77777777" w:rsidR="00850C40" w:rsidRDefault="00433385">
                                  <w:pPr>
                                    <w:pStyle w:val="TableParagraph"/>
                                    <w:spacing w:line="333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每個試題只問一個獨立且明確的問題，無兩個以</w:t>
                                  </w:r>
                                </w:p>
                                <w:p w14:paraId="3FC99AA0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上不同觀念在同一題出現。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43DC0CC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01A0F53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2CACC5A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90E736E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7CDE60A3" w14:textId="77777777" w:rsidTr="00433385">
                              <w:trPr>
                                <w:trHeight w:val="719"/>
                              </w:trPr>
                              <w:tc>
                                <w:tcPr>
                                  <w:tcW w:w="572" w:type="dxa"/>
                                </w:tcPr>
                                <w:p w14:paraId="593F9647" w14:textId="77777777" w:rsidR="00850C40" w:rsidRDefault="00433385">
                                  <w:pPr>
                                    <w:pStyle w:val="TableParagraph"/>
                                    <w:spacing w:before="112"/>
                                    <w:ind w:lef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3"/>
                                </w:tcPr>
                                <w:p w14:paraId="77750273" w14:textId="77777777" w:rsidR="00850C40" w:rsidRDefault="00433385">
                                  <w:pPr>
                                    <w:pStyle w:val="TableParagraph"/>
                                    <w:spacing w:line="333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題幹採用正面的敘述，若用否定句時，已在否定</w:t>
                                  </w:r>
                                </w:p>
                                <w:p w14:paraId="5EEBDBC1" w14:textId="77777777" w:rsidR="00850C40" w:rsidRDefault="00433385">
                                  <w:pPr>
                                    <w:pStyle w:val="TableParagraph"/>
                                    <w:spacing w:line="3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字眼下加註雙底線。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5A5D32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AB61816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6C6E46C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735FAAC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0C40" w14:paraId="51441C38" w14:textId="77777777" w:rsidTr="00433385">
                              <w:trPr>
                                <w:trHeight w:val="2904"/>
                              </w:trPr>
                              <w:tc>
                                <w:tcPr>
                                  <w:tcW w:w="865" w:type="dxa"/>
                                  <w:gridSpan w:val="2"/>
                                </w:tcPr>
                                <w:p w14:paraId="7A2E4A58" w14:textId="77777777" w:rsidR="00850C40" w:rsidRDefault="00850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CE6F8FE" w14:textId="77777777" w:rsidR="00850C40" w:rsidRDefault="00850C40">
                                  <w:pPr>
                                    <w:pStyle w:val="TableParagraph"/>
                                    <w:spacing w:before="42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3EB1F30" w14:textId="77777777" w:rsidR="00850C40" w:rsidRDefault="00433385">
                                  <w:pPr>
                                    <w:pStyle w:val="TableParagraph"/>
                                    <w:spacing w:line="170" w:lineRule="auto"/>
                                    <w:ind w:left="112" w:righ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回饋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建議</w:t>
                                  </w:r>
                                </w:p>
                              </w:tc>
                              <w:tc>
                                <w:tcPr>
                                  <w:tcW w:w="9151" w:type="dxa"/>
                                  <w:gridSpan w:val="6"/>
                                </w:tcPr>
                                <w:p w14:paraId="0E183208" w14:textId="77777777" w:rsidR="00850C40" w:rsidRDefault="00850C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FB7CD7" w14:textId="77777777" w:rsidR="00850C40" w:rsidRDefault="00850C4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0810" id="Textbox 12" o:spid="_x0000_s1032" type="#_x0000_t202" style="position:absolute;left:0;text-align:left;margin-left:48.6pt;margin-top:60.6pt;width:507.25pt;height:698.4pt;z-index:15734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"/>
                        <w:gridCol w:w="293"/>
                        <w:gridCol w:w="607"/>
                        <w:gridCol w:w="4201"/>
                        <w:gridCol w:w="1085"/>
                        <w:gridCol w:w="1087"/>
                        <w:gridCol w:w="1088"/>
                        <w:gridCol w:w="1083"/>
                      </w:tblGrid>
                      <w:tr w:rsidR="00850C40" w14:paraId="1DFB5B54" w14:textId="77777777" w:rsidTr="00433385">
                        <w:trPr>
                          <w:trHeight w:val="364"/>
                        </w:trPr>
                        <w:tc>
                          <w:tcPr>
                            <w:tcW w:w="1472" w:type="dxa"/>
                            <w:gridSpan w:val="3"/>
                          </w:tcPr>
                          <w:p w14:paraId="6E0F7812" w14:textId="77777777" w:rsidR="00850C40" w:rsidRDefault="00433385">
                            <w:pPr>
                              <w:pStyle w:val="TableParagraph"/>
                              <w:spacing w:line="344" w:lineRule="exact"/>
                              <w:ind w:left="1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定期評量</w:t>
                            </w:r>
                          </w:p>
                        </w:tc>
                        <w:tc>
                          <w:tcPr>
                            <w:tcW w:w="8544" w:type="dxa"/>
                            <w:gridSpan w:val="5"/>
                          </w:tcPr>
                          <w:p w14:paraId="627E2FC4" w14:textId="77777777" w:rsidR="00850C40" w:rsidRDefault="00433385">
                            <w:pPr>
                              <w:pStyle w:val="TableParagraph"/>
                              <w:tabs>
                                <w:tab w:val="left" w:pos="1964"/>
                              </w:tabs>
                              <w:spacing w:line="344" w:lineRule="exact"/>
                              <w:ind w:lef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□期中評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量</w:t>
                            </w:r>
                            <w:r>
                              <w:rPr>
                                <w:sz w:val="28"/>
                              </w:rPr>
                              <w:tab/>
                              <w:t>□期末評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量</w:t>
                            </w:r>
                          </w:p>
                        </w:tc>
                      </w:tr>
                      <w:tr w:rsidR="00850C40" w14:paraId="115F392F" w14:textId="77777777" w:rsidTr="00433385">
                        <w:trPr>
                          <w:trHeight w:val="364"/>
                        </w:trPr>
                        <w:tc>
                          <w:tcPr>
                            <w:tcW w:w="1472" w:type="dxa"/>
                            <w:gridSpan w:val="3"/>
                          </w:tcPr>
                          <w:p w14:paraId="4EEB7949" w14:textId="77777777" w:rsidR="00850C40" w:rsidRDefault="00433385">
                            <w:pPr>
                              <w:pStyle w:val="TableParagraph"/>
                              <w:spacing w:line="345" w:lineRule="exact"/>
                              <w:ind w:left="1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評量年級</w:t>
                            </w:r>
                          </w:p>
                        </w:tc>
                        <w:tc>
                          <w:tcPr>
                            <w:tcW w:w="8544" w:type="dxa"/>
                            <w:gridSpan w:val="5"/>
                          </w:tcPr>
                          <w:p w14:paraId="3A98C235" w14:textId="77777777" w:rsidR="00850C40" w:rsidRDefault="00433385">
                            <w:pPr>
                              <w:pStyle w:val="TableParagraph"/>
                              <w:spacing w:line="345" w:lineRule="exact"/>
                              <w:ind w:left="55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□一年級</w:t>
                            </w:r>
                            <w:r>
                              <w:rPr>
                                <w:w w:val="135"/>
                                <w:sz w:val="28"/>
                              </w:rPr>
                              <w:t xml:space="preserve"> □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二年級</w:t>
                            </w:r>
                            <w:r>
                              <w:rPr>
                                <w:w w:val="135"/>
                                <w:sz w:val="28"/>
                              </w:rPr>
                              <w:t xml:space="preserve"> □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三年級</w:t>
                            </w:r>
                            <w:r>
                              <w:rPr>
                                <w:spacing w:val="1"/>
                                <w:w w:val="135"/>
                                <w:sz w:val="28"/>
                              </w:rPr>
                              <w:t xml:space="preserve"> □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四年級</w:t>
                            </w:r>
                            <w:r>
                              <w:rPr>
                                <w:spacing w:val="1"/>
                                <w:w w:val="135"/>
                                <w:sz w:val="28"/>
                              </w:rPr>
                              <w:t xml:space="preserve"> □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五年級</w:t>
                            </w:r>
                            <w:r>
                              <w:rPr>
                                <w:spacing w:val="1"/>
                                <w:w w:val="135"/>
                                <w:sz w:val="28"/>
                              </w:rPr>
                              <w:t xml:space="preserve"> □</w:t>
                            </w:r>
                            <w:r>
                              <w:rPr>
                                <w:spacing w:val="-5"/>
                                <w:w w:val="110"/>
                                <w:sz w:val="28"/>
                              </w:rPr>
                              <w:t>六年級</w:t>
                            </w:r>
                          </w:p>
                        </w:tc>
                      </w:tr>
                      <w:tr w:rsidR="00850C40" w14:paraId="216684D5" w14:textId="77777777" w:rsidTr="00433385">
                        <w:trPr>
                          <w:trHeight w:val="364"/>
                        </w:trPr>
                        <w:tc>
                          <w:tcPr>
                            <w:tcW w:w="1472" w:type="dxa"/>
                            <w:gridSpan w:val="3"/>
                          </w:tcPr>
                          <w:p w14:paraId="0D216FF5" w14:textId="77777777" w:rsidR="00850C40" w:rsidRDefault="00433385">
                            <w:pPr>
                              <w:pStyle w:val="TableParagraph"/>
                              <w:spacing w:line="344" w:lineRule="exact"/>
                              <w:ind w:left="1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評量科目</w:t>
                            </w:r>
                          </w:p>
                        </w:tc>
                        <w:tc>
                          <w:tcPr>
                            <w:tcW w:w="8544" w:type="dxa"/>
                            <w:gridSpan w:val="5"/>
                          </w:tcPr>
                          <w:p w14:paraId="56D0C01A" w14:textId="77777777" w:rsidR="00850C40" w:rsidRDefault="00433385">
                            <w:pPr>
                              <w:pStyle w:val="TableParagraph"/>
                              <w:tabs>
                                <w:tab w:val="left" w:pos="1402"/>
                                <w:tab w:val="left" w:pos="2804"/>
                                <w:tab w:val="left" w:pos="4204"/>
                                <w:tab w:val="left" w:pos="5605"/>
                              </w:tabs>
                              <w:spacing w:line="344" w:lineRule="exact"/>
                              <w:ind w:lef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0"/>
                                <w:sz w:val="28"/>
                              </w:rPr>
                              <w:t>□國</w:t>
                            </w:r>
                            <w:r>
                              <w:rPr>
                                <w:spacing w:val="-10"/>
                                <w:w w:val="110"/>
                                <w:sz w:val="28"/>
                              </w:rPr>
                              <w:t>語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□自</w:t>
                            </w:r>
                            <w:r>
                              <w:rPr>
                                <w:spacing w:val="-10"/>
                                <w:w w:val="110"/>
                                <w:sz w:val="28"/>
                              </w:rPr>
                              <w:t>然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英</w:t>
                            </w:r>
                            <w:r>
                              <w:rPr>
                                <w:spacing w:val="-10"/>
                                <w:w w:val="110"/>
                                <w:sz w:val="28"/>
                              </w:rPr>
                              <w:t>語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數</w:t>
                            </w:r>
                            <w:r>
                              <w:rPr>
                                <w:spacing w:val="-10"/>
                                <w:w w:val="110"/>
                                <w:sz w:val="28"/>
                              </w:rPr>
                              <w:t>學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社</w:t>
                            </w:r>
                            <w:r>
                              <w:rPr>
                                <w:spacing w:val="-10"/>
                                <w:w w:val="110"/>
                                <w:sz w:val="28"/>
                              </w:rPr>
                              <w:t>會</w:t>
                            </w:r>
                          </w:p>
                        </w:tc>
                      </w:tr>
                      <w:tr w:rsidR="00850C40" w14:paraId="59D8EF1B" w14:textId="77777777" w:rsidTr="00433385">
                        <w:trPr>
                          <w:trHeight w:val="311"/>
                        </w:trPr>
                        <w:tc>
                          <w:tcPr>
                            <w:tcW w:w="5673" w:type="dxa"/>
                            <w:gridSpan w:val="4"/>
                          </w:tcPr>
                          <w:p w14:paraId="75029B9E" w14:textId="77777777" w:rsidR="00850C40" w:rsidRDefault="00433385">
                            <w:pPr>
                              <w:pStyle w:val="TableParagraph"/>
                              <w:spacing w:line="292" w:lineRule="exact"/>
                              <w:ind w:left="8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檢核內容</w:t>
                            </w:r>
                          </w:p>
                        </w:tc>
                        <w:tc>
                          <w:tcPr>
                            <w:tcW w:w="4343" w:type="dxa"/>
                            <w:gridSpan w:val="4"/>
                          </w:tcPr>
                          <w:p w14:paraId="0018FE1B" w14:textId="77777777" w:rsidR="00850C40" w:rsidRDefault="00433385">
                            <w:pPr>
                              <w:pStyle w:val="TableParagraph"/>
                              <w:spacing w:line="292" w:lineRule="exact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檢核情形</w:t>
                            </w:r>
                          </w:p>
                        </w:tc>
                      </w:tr>
                      <w:tr w:rsidR="00850C40" w14:paraId="1C1267F3" w14:textId="77777777" w:rsidTr="00433385">
                        <w:trPr>
                          <w:trHeight w:val="393"/>
                        </w:trPr>
                        <w:tc>
                          <w:tcPr>
                            <w:tcW w:w="572" w:type="dxa"/>
                            <w:vMerge w:val="restart"/>
                          </w:tcPr>
                          <w:p w14:paraId="7259B978" w14:textId="77777777" w:rsidR="00850C40" w:rsidRDefault="00433385">
                            <w:pPr>
                              <w:pStyle w:val="TableParagraph"/>
                              <w:spacing w:before="137" w:line="129" w:lineRule="auto"/>
                              <w:ind w:left="153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項次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  <w:vMerge w:val="restart"/>
                          </w:tcPr>
                          <w:p w14:paraId="772D3630" w14:textId="77777777" w:rsidR="00850C40" w:rsidRDefault="00433385">
                            <w:pPr>
                              <w:pStyle w:val="TableParagraph"/>
                              <w:spacing w:before="110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檢核指標</w:t>
                            </w:r>
                          </w:p>
                        </w:tc>
                        <w:tc>
                          <w:tcPr>
                            <w:tcW w:w="2172" w:type="dxa"/>
                            <w:gridSpan w:val="2"/>
                          </w:tcPr>
                          <w:p w14:paraId="1C84CA8C" w14:textId="77777777" w:rsidR="00850C40" w:rsidRDefault="00433385">
                            <w:pPr>
                              <w:pStyle w:val="TableParagraph"/>
                              <w:spacing w:line="373" w:lineRule="exact"/>
                              <w:ind w:left="6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命題教師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2"/>
                          </w:tcPr>
                          <w:p w14:paraId="2D5B211F" w14:textId="77777777" w:rsidR="00850C40" w:rsidRDefault="00433385">
                            <w:pPr>
                              <w:pStyle w:val="TableParagraph"/>
                              <w:spacing w:line="373" w:lineRule="exact"/>
                              <w:ind w:left="6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審題教師</w:t>
                            </w:r>
                          </w:p>
                        </w:tc>
                      </w:tr>
                      <w:tr w:rsidR="00850C40" w14:paraId="3347AD3A" w14:textId="77777777" w:rsidTr="00433385">
                        <w:trPr>
                          <w:trHeight w:val="313"/>
                        </w:trPr>
                        <w:tc>
                          <w:tcPr>
                            <w:tcW w:w="572" w:type="dxa"/>
                            <w:vMerge/>
                          </w:tcPr>
                          <w:p w14:paraId="092A85E9" w14:textId="77777777" w:rsidR="00850C40" w:rsidRDefault="00850C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3"/>
                            <w:vMerge/>
                          </w:tcPr>
                          <w:p w14:paraId="3F5FEAB3" w14:textId="77777777" w:rsidR="00850C40" w:rsidRDefault="00850C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5DBBB190" w14:textId="77777777" w:rsidR="00850C40" w:rsidRDefault="00433385">
                            <w:pPr>
                              <w:pStyle w:val="TableParagraph"/>
                              <w:spacing w:line="294" w:lineRule="exact"/>
                              <w:ind w:left="3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符合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497C7AB" w14:textId="77777777" w:rsidR="00850C40" w:rsidRDefault="00433385">
                            <w:pPr>
                              <w:pStyle w:val="TableParagraph"/>
                              <w:spacing w:line="294" w:lineRule="exact"/>
                              <w:ind w:left="1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需修改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4DD3A33E" w14:textId="77777777" w:rsidR="00850C40" w:rsidRDefault="00433385">
                            <w:pPr>
                              <w:pStyle w:val="TableParagraph"/>
                              <w:spacing w:line="294" w:lineRule="exact"/>
                              <w:ind w:left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符合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B2A5D3C" w14:textId="77777777" w:rsidR="00850C40" w:rsidRDefault="00433385">
                            <w:pPr>
                              <w:pStyle w:val="TableParagraph"/>
                              <w:spacing w:line="294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需修改</w:t>
                            </w:r>
                          </w:p>
                        </w:tc>
                      </w:tr>
                      <w:tr w:rsidR="00850C40" w14:paraId="617C817C" w14:textId="77777777" w:rsidTr="00433385">
                        <w:trPr>
                          <w:trHeight w:val="311"/>
                        </w:trPr>
                        <w:tc>
                          <w:tcPr>
                            <w:tcW w:w="10016" w:type="dxa"/>
                            <w:gridSpan w:val="8"/>
                          </w:tcPr>
                          <w:p w14:paraId="5FCD4929" w14:textId="77777777" w:rsidR="00850C40" w:rsidRDefault="00433385">
                            <w:pPr>
                              <w:pStyle w:val="TableParagraph"/>
                              <w:spacing w:line="292" w:lineRule="exact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一、【形式審核】</w:t>
                            </w:r>
                          </w:p>
                        </w:tc>
                      </w:tr>
                      <w:tr w:rsidR="00850C40" w14:paraId="6C968B07" w14:textId="77777777" w:rsidTr="00433385">
                        <w:trPr>
                          <w:trHeight w:val="719"/>
                        </w:trPr>
                        <w:tc>
                          <w:tcPr>
                            <w:tcW w:w="572" w:type="dxa"/>
                          </w:tcPr>
                          <w:p w14:paraId="008058DA" w14:textId="77777777" w:rsidR="00850C40" w:rsidRDefault="00433385">
                            <w:pPr>
                              <w:pStyle w:val="TableParagraph"/>
                              <w:spacing w:before="11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56DD5EC3" w14:textId="77777777" w:rsidR="00850C40" w:rsidRDefault="00433385">
                            <w:pPr>
                              <w:pStyle w:val="TableParagraph"/>
                              <w:spacing w:before="100" w:line="153" w:lineRule="auto"/>
                              <w:ind w:left="28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試卷標頭正確(含校名、學年度、學期別、領域名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稱、班級、姓名、座號等</w:t>
                            </w:r>
                            <w:r>
                              <w:rPr>
                                <w:w w:val="135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0589483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7EA34D93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59E3EF1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18576A5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1AC3DC9B" w14:textId="77777777" w:rsidTr="00433385">
                        <w:trPr>
                          <w:trHeight w:val="719"/>
                        </w:trPr>
                        <w:tc>
                          <w:tcPr>
                            <w:tcW w:w="572" w:type="dxa"/>
                          </w:tcPr>
                          <w:p w14:paraId="66607112" w14:textId="77777777" w:rsidR="00850C40" w:rsidRDefault="00433385">
                            <w:pPr>
                              <w:pStyle w:val="TableParagraph"/>
                              <w:spacing w:before="11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1CDE9E2D" w14:textId="77777777" w:rsidR="00850C40" w:rsidRDefault="00433385">
                            <w:pPr>
                              <w:pStyle w:val="TableParagraph"/>
                              <w:spacing w:line="34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9"/>
                                <w:sz w:val="24"/>
                              </w:rPr>
                              <w:t>題意及作答說明配合學童閱讀程度能清楚明確</w:t>
                            </w:r>
                          </w:p>
                          <w:p w14:paraId="2366E7A3" w14:textId="77777777" w:rsidR="00850C40" w:rsidRDefault="00433385">
                            <w:pPr>
                              <w:pStyle w:val="TableParagraph"/>
                              <w:spacing w:line="353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(如配合題填代號、連連看、寫國字)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DD11009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18610F79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5E9B6581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0A91E9D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13198356" w14:textId="77777777" w:rsidTr="00433385">
                        <w:trPr>
                          <w:trHeight w:val="720"/>
                        </w:trPr>
                        <w:tc>
                          <w:tcPr>
                            <w:tcW w:w="572" w:type="dxa"/>
                          </w:tcPr>
                          <w:p w14:paraId="66F2EC70" w14:textId="77777777" w:rsidR="00850C40" w:rsidRDefault="00433385">
                            <w:pPr>
                              <w:pStyle w:val="TableParagraph"/>
                              <w:spacing w:before="113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1065857E" w14:textId="77777777" w:rsidR="00850C40" w:rsidRDefault="00433385">
                            <w:pPr>
                              <w:pStyle w:val="TableParagraph"/>
                              <w:spacing w:before="100" w:line="153" w:lineRule="auto"/>
                              <w:ind w:left="28" w:righ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版面編排適宜，試卷採用字體，大小及學生書寫空間合宜（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包括字型、行距、符號……</w:t>
                            </w:r>
                            <w:r>
                              <w:rPr>
                                <w:spacing w:val="-82"/>
                                <w:w w:val="98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21BEEF78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34F58704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4A4975AD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7F3443C9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49E32CEF" w14:textId="77777777" w:rsidTr="00433385">
                        <w:trPr>
                          <w:trHeight w:val="388"/>
                        </w:trPr>
                        <w:tc>
                          <w:tcPr>
                            <w:tcW w:w="572" w:type="dxa"/>
                          </w:tcPr>
                          <w:p w14:paraId="54D043E5" w14:textId="77777777" w:rsidR="00850C40" w:rsidRDefault="00433385">
                            <w:pPr>
                              <w:pStyle w:val="TableParagraph"/>
                              <w:spacing w:line="368" w:lineRule="exact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54C9973C" w14:textId="77777777" w:rsidR="00850C40" w:rsidRDefault="00433385">
                            <w:pPr>
                              <w:pStyle w:val="TableParagraph"/>
                              <w:spacing w:line="368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排版適當、題目及選項不跨欄位、不跨頁。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4BBB9FA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0DA9C37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1DA7AF24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44F6C4A8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25DB2F01" w14:textId="77777777" w:rsidTr="00433385">
                        <w:trPr>
                          <w:trHeight w:val="385"/>
                        </w:trPr>
                        <w:tc>
                          <w:tcPr>
                            <w:tcW w:w="572" w:type="dxa"/>
                          </w:tcPr>
                          <w:p w14:paraId="2B3FA6BD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43EC794D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各題型配分適當，總分合宜正確。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1F6543D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20A9D20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2C3A9CDB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5FA05B4B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7528EB22" w14:textId="77777777" w:rsidTr="00433385">
                        <w:trPr>
                          <w:trHeight w:val="340"/>
                        </w:trPr>
                        <w:tc>
                          <w:tcPr>
                            <w:tcW w:w="10016" w:type="dxa"/>
                            <w:gridSpan w:val="8"/>
                          </w:tcPr>
                          <w:p w14:paraId="64A6FC46" w14:textId="77777777" w:rsidR="00850C40" w:rsidRDefault="00433385">
                            <w:pPr>
                              <w:pStyle w:val="TableParagraph"/>
                              <w:spacing w:line="320" w:lineRule="exact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二、【內容審核】</w:t>
                            </w:r>
                          </w:p>
                        </w:tc>
                      </w:tr>
                      <w:tr w:rsidR="00850C40" w14:paraId="76FC3BF2" w14:textId="77777777" w:rsidTr="00433385">
                        <w:trPr>
                          <w:trHeight w:val="839"/>
                        </w:trPr>
                        <w:tc>
                          <w:tcPr>
                            <w:tcW w:w="572" w:type="dxa"/>
                          </w:tcPr>
                          <w:p w14:paraId="3DD17229" w14:textId="77777777" w:rsidR="00850C40" w:rsidRDefault="00433385">
                            <w:pPr>
                              <w:pStyle w:val="TableParagraph"/>
                              <w:spacing w:before="17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27155DA5" w14:textId="77777777" w:rsidR="00850C40" w:rsidRDefault="00433385">
                            <w:pPr>
                              <w:pStyle w:val="TableParagraph"/>
                              <w:spacing w:before="24" w:line="151" w:lineRule="auto"/>
                              <w:ind w:left="28" w:right="-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試題多元</w:t>
                            </w:r>
                            <w:r>
                              <w:rPr>
                                <w:spacing w:val="-4"/>
                                <w:w w:val="13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包含是非、選擇、配合、簡答、解釋、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閱讀測驗，至少四大項題型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且具有記憶、理解、</w:t>
                            </w:r>
                          </w:p>
                          <w:p w14:paraId="79B6591B" w14:textId="77777777" w:rsidR="00850C40" w:rsidRDefault="00433385">
                            <w:pPr>
                              <w:pStyle w:val="TableParagraph"/>
                              <w:spacing w:line="239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應用、分析、綜合、評鑑等層次。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855CAA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0E40C957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6678D171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4407B6CA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7D61914B" w14:textId="77777777" w:rsidTr="00433385">
                        <w:trPr>
                          <w:trHeight w:val="549"/>
                        </w:trPr>
                        <w:tc>
                          <w:tcPr>
                            <w:tcW w:w="572" w:type="dxa"/>
                          </w:tcPr>
                          <w:p w14:paraId="4594A794" w14:textId="77777777" w:rsidR="00850C40" w:rsidRDefault="00433385">
                            <w:pPr>
                              <w:pStyle w:val="TableParagraph"/>
                              <w:spacing w:before="28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72EDAB8F" w14:textId="77777777" w:rsidR="00850C40" w:rsidRDefault="00433385">
                            <w:pPr>
                              <w:pStyle w:val="TableParagraph"/>
                              <w:spacing w:before="40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試題能清楚的表達題意，且能配合學生程度。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22DB8224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A1C55D9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0C165D9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5110678E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467025FD" w14:textId="77777777" w:rsidTr="00433385">
                        <w:trPr>
                          <w:trHeight w:val="719"/>
                        </w:trPr>
                        <w:tc>
                          <w:tcPr>
                            <w:tcW w:w="572" w:type="dxa"/>
                          </w:tcPr>
                          <w:p w14:paraId="230FDADE" w14:textId="77777777" w:rsidR="00850C40" w:rsidRDefault="00433385">
                            <w:pPr>
                              <w:pStyle w:val="TableParagraph"/>
                              <w:spacing w:before="11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324C2A6D" w14:textId="77777777" w:rsidR="00850C40" w:rsidRDefault="00433385">
                            <w:pPr>
                              <w:pStyle w:val="TableParagraph"/>
                              <w:spacing w:line="333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試題之取材分布均勻於評量範圍，且包括教材之</w:t>
                            </w:r>
                          </w:p>
                          <w:p w14:paraId="2F045EC8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重要部分。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5B4E78F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18244F0A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43F8F04D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40278041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780D8927" w14:textId="77777777" w:rsidTr="00433385">
                        <w:trPr>
                          <w:trHeight w:val="722"/>
                        </w:trPr>
                        <w:tc>
                          <w:tcPr>
                            <w:tcW w:w="572" w:type="dxa"/>
                          </w:tcPr>
                          <w:p w14:paraId="576E35B9" w14:textId="77777777" w:rsidR="00850C40" w:rsidRDefault="00433385">
                            <w:pPr>
                              <w:pStyle w:val="TableParagraph"/>
                              <w:spacing w:before="113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3A0FD9BE" w14:textId="77777777" w:rsidR="00850C40" w:rsidRDefault="00433385">
                            <w:pPr>
                              <w:pStyle w:val="TableParagraph"/>
                              <w:spacing w:line="33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試題文字簡潔淺短，題意明確，語法和標點符號</w:t>
                            </w:r>
                          </w:p>
                          <w:p w14:paraId="0D211835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正確，且避免艱深苦澀的字句。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9AA55FC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26B18F3F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04D1308B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683FF100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1D2FF90C" w14:textId="77777777" w:rsidTr="00433385">
                        <w:trPr>
                          <w:trHeight w:val="719"/>
                        </w:trPr>
                        <w:tc>
                          <w:tcPr>
                            <w:tcW w:w="572" w:type="dxa"/>
                          </w:tcPr>
                          <w:p w14:paraId="3A539C8C" w14:textId="77777777" w:rsidR="00850C40" w:rsidRDefault="00433385">
                            <w:pPr>
                              <w:pStyle w:val="TableParagraph"/>
                              <w:spacing w:before="11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34A9789B" w14:textId="77777777" w:rsidR="00850C40" w:rsidRDefault="00433385">
                            <w:pPr>
                              <w:pStyle w:val="TableParagraph"/>
                              <w:spacing w:line="333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試題注重基本原理之了解與活用，且試題能與學</w:t>
                            </w:r>
                          </w:p>
                          <w:p w14:paraId="6484B2AA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生的生活經驗相結合。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1C71439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D5FC13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3D8389FC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7A5154D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3A6F41E4" w14:textId="77777777" w:rsidTr="00433385">
                        <w:trPr>
                          <w:trHeight w:val="719"/>
                        </w:trPr>
                        <w:tc>
                          <w:tcPr>
                            <w:tcW w:w="572" w:type="dxa"/>
                          </w:tcPr>
                          <w:p w14:paraId="54720578" w14:textId="77777777" w:rsidR="00850C40" w:rsidRDefault="00433385">
                            <w:pPr>
                              <w:pStyle w:val="TableParagraph"/>
                              <w:spacing w:before="11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3548AAB4" w14:textId="77777777" w:rsidR="00850C40" w:rsidRDefault="00433385">
                            <w:pPr>
                              <w:pStyle w:val="TableParagraph"/>
                              <w:spacing w:line="333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每個試題只問一個獨立且明確的問題，無兩個以</w:t>
                            </w:r>
                          </w:p>
                          <w:p w14:paraId="3FC99AA0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上不同觀念在同一題出現。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43DC0CC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01A0F53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42CACC5A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790E736E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7CDE60A3" w14:textId="77777777" w:rsidTr="00433385">
                        <w:trPr>
                          <w:trHeight w:val="719"/>
                        </w:trPr>
                        <w:tc>
                          <w:tcPr>
                            <w:tcW w:w="572" w:type="dxa"/>
                          </w:tcPr>
                          <w:p w14:paraId="593F9647" w14:textId="77777777" w:rsidR="00850C40" w:rsidRDefault="00433385">
                            <w:pPr>
                              <w:pStyle w:val="TableParagraph"/>
                              <w:spacing w:before="112"/>
                              <w:ind w:lef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3"/>
                          </w:tcPr>
                          <w:p w14:paraId="77750273" w14:textId="77777777" w:rsidR="00850C40" w:rsidRDefault="00433385">
                            <w:pPr>
                              <w:pStyle w:val="TableParagraph"/>
                              <w:spacing w:line="333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題幹採用正面的敘述，若用否定句時，已在否定</w:t>
                            </w:r>
                          </w:p>
                          <w:p w14:paraId="5EEBDBC1" w14:textId="77777777" w:rsidR="00850C40" w:rsidRDefault="00433385">
                            <w:pPr>
                              <w:pStyle w:val="TableParagraph"/>
                              <w:spacing w:line="3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字眼下加註雙底線。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5A5D32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3AB61816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76C6E46C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4735FAAC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50C40" w14:paraId="51441C38" w14:textId="77777777" w:rsidTr="00433385">
                        <w:trPr>
                          <w:trHeight w:val="2904"/>
                        </w:trPr>
                        <w:tc>
                          <w:tcPr>
                            <w:tcW w:w="865" w:type="dxa"/>
                            <w:gridSpan w:val="2"/>
                          </w:tcPr>
                          <w:p w14:paraId="7A2E4A58" w14:textId="77777777" w:rsidR="00850C40" w:rsidRDefault="00850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CE6F8FE" w14:textId="77777777" w:rsidR="00850C40" w:rsidRDefault="00850C40">
                            <w:pPr>
                              <w:pStyle w:val="TableParagraph"/>
                              <w:spacing w:before="422"/>
                              <w:rPr>
                                <w:sz w:val="24"/>
                              </w:rPr>
                            </w:pPr>
                          </w:p>
                          <w:p w14:paraId="23EB1F30" w14:textId="77777777" w:rsidR="00850C40" w:rsidRDefault="00433385">
                            <w:pPr>
                              <w:pStyle w:val="TableParagraph"/>
                              <w:spacing w:line="170" w:lineRule="auto"/>
                              <w:ind w:left="112" w:righ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回饋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建議</w:t>
                            </w:r>
                          </w:p>
                        </w:tc>
                        <w:tc>
                          <w:tcPr>
                            <w:tcW w:w="9151" w:type="dxa"/>
                            <w:gridSpan w:val="6"/>
                          </w:tcPr>
                          <w:p w14:paraId="0E183208" w14:textId="77777777" w:rsidR="00850C40" w:rsidRDefault="00850C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CFB7CD7" w14:textId="77777777" w:rsidR="00850C40" w:rsidRDefault="00850C4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sz w:val="32"/>
        </w:rPr>
        <w:t>新竹縣</w:t>
      </w:r>
      <w:r>
        <w:rPr>
          <w:rFonts w:hint="eastAsia"/>
          <w:spacing w:val="-5"/>
          <w:sz w:val="32"/>
        </w:rPr>
        <w:t>天主教上智小學</w:t>
      </w:r>
      <w:r>
        <w:rPr>
          <w:spacing w:val="-5"/>
          <w:sz w:val="32"/>
        </w:rPr>
        <w:t xml:space="preserve"> </w:t>
      </w:r>
      <w:r>
        <w:rPr>
          <w:rFonts w:hint="eastAsia"/>
          <w:spacing w:val="-6"/>
          <w:sz w:val="32"/>
        </w:rPr>
        <w:t xml:space="preserve">      </w:t>
      </w:r>
      <w:r>
        <w:rPr>
          <w:spacing w:val="-7"/>
          <w:sz w:val="32"/>
        </w:rPr>
        <w:t xml:space="preserve"> </w:t>
      </w:r>
      <w:proofErr w:type="gramStart"/>
      <w:r>
        <w:rPr>
          <w:spacing w:val="-7"/>
          <w:sz w:val="32"/>
        </w:rPr>
        <w:t>學年度第</w:t>
      </w:r>
      <w:proofErr w:type="gramEnd"/>
      <w:r>
        <w:rPr>
          <w:rFonts w:hint="eastAsia"/>
          <w:spacing w:val="-7"/>
          <w:sz w:val="32"/>
        </w:rPr>
        <w:t xml:space="preserve">     </w:t>
      </w:r>
      <w:r>
        <w:rPr>
          <w:spacing w:val="-7"/>
          <w:sz w:val="32"/>
        </w:rPr>
        <w:t>學期審題紀錄表</w:t>
      </w:r>
    </w:p>
    <w:p w14:paraId="7ED848D5" w14:textId="77777777" w:rsidR="00850C40" w:rsidRDefault="00850C40">
      <w:pPr>
        <w:pStyle w:val="a3"/>
        <w:rPr>
          <w:sz w:val="32"/>
        </w:rPr>
      </w:pPr>
    </w:p>
    <w:p w14:paraId="4A6F0472" w14:textId="77777777" w:rsidR="00850C40" w:rsidRDefault="00850C40">
      <w:pPr>
        <w:pStyle w:val="a3"/>
        <w:rPr>
          <w:sz w:val="32"/>
        </w:rPr>
      </w:pPr>
    </w:p>
    <w:p w14:paraId="200A6700" w14:textId="77777777" w:rsidR="00850C40" w:rsidRDefault="00850C40">
      <w:pPr>
        <w:pStyle w:val="a3"/>
        <w:rPr>
          <w:sz w:val="32"/>
        </w:rPr>
      </w:pPr>
    </w:p>
    <w:p w14:paraId="4A1E3FD2" w14:textId="77777777" w:rsidR="00850C40" w:rsidRDefault="00850C40">
      <w:pPr>
        <w:pStyle w:val="a3"/>
        <w:rPr>
          <w:sz w:val="32"/>
        </w:rPr>
      </w:pPr>
    </w:p>
    <w:p w14:paraId="05832672" w14:textId="77777777" w:rsidR="00850C40" w:rsidRDefault="00850C40">
      <w:pPr>
        <w:pStyle w:val="a3"/>
        <w:rPr>
          <w:sz w:val="32"/>
        </w:rPr>
      </w:pPr>
    </w:p>
    <w:p w14:paraId="13669E03" w14:textId="77777777" w:rsidR="00850C40" w:rsidRDefault="00850C40">
      <w:pPr>
        <w:pStyle w:val="a3"/>
        <w:rPr>
          <w:sz w:val="32"/>
        </w:rPr>
      </w:pPr>
    </w:p>
    <w:p w14:paraId="62C88E36" w14:textId="77777777" w:rsidR="00850C40" w:rsidRDefault="00850C40">
      <w:pPr>
        <w:pStyle w:val="a3"/>
        <w:rPr>
          <w:sz w:val="32"/>
        </w:rPr>
      </w:pPr>
    </w:p>
    <w:p w14:paraId="4304A581" w14:textId="77777777" w:rsidR="00850C40" w:rsidRDefault="00850C40">
      <w:pPr>
        <w:pStyle w:val="a3"/>
        <w:rPr>
          <w:sz w:val="32"/>
        </w:rPr>
      </w:pPr>
    </w:p>
    <w:p w14:paraId="244E1151" w14:textId="77777777" w:rsidR="00850C40" w:rsidRDefault="00850C40">
      <w:pPr>
        <w:pStyle w:val="a3"/>
        <w:rPr>
          <w:sz w:val="32"/>
        </w:rPr>
      </w:pPr>
    </w:p>
    <w:p w14:paraId="61FB26E4" w14:textId="77777777" w:rsidR="00850C40" w:rsidRDefault="00850C40">
      <w:pPr>
        <w:pStyle w:val="a3"/>
        <w:rPr>
          <w:sz w:val="32"/>
        </w:rPr>
      </w:pPr>
    </w:p>
    <w:p w14:paraId="7B0FEA31" w14:textId="77777777" w:rsidR="00850C40" w:rsidRDefault="00850C40">
      <w:pPr>
        <w:pStyle w:val="a3"/>
        <w:rPr>
          <w:sz w:val="32"/>
        </w:rPr>
      </w:pPr>
    </w:p>
    <w:p w14:paraId="2C985330" w14:textId="77777777" w:rsidR="00850C40" w:rsidRDefault="00850C40">
      <w:pPr>
        <w:pStyle w:val="a3"/>
        <w:rPr>
          <w:sz w:val="32"/>
        </w:rPr>
      </w:pPr>
    </w:p>
    <w:p w14:paraId="6ABC15CD" w14:textId="77777777" w:rsidR="00850C40" w:rsidRDefault="00850C40">
      <w:pPr>
        <w:pStyle w:val="a3"/>
        <w:rPr>
          <w:sz w:val="32"/>
        </w:rPr>
      </w:pPr>
    </w:p>
    <w:p w14:paraId="4C9D509C" w14:textId="77777777" w:rsidR="00850C40" w:rsidRDefault="00850C40">
      <w:pPr>
        <w:pStyle w:val="a3"/>
        <w:rPr>
          <w:sz w:val="32"/>
        </w:rPr>
      </w:pPr>
    </w:p>
    <w:p w14:paraId="4A2A432B" w14:textId="77777777" w:rsidR="00850C40" w:rsidRDefault="00850C40">
      <w:pPr>
        <w:pStyle w:val="a3"/>
        <w:rPr>
          <w:sz w:val="32"/>
        </w:rPr>
      </w:pPr>
    </w:p>
    <w:p w14:paraId="525FA1EF" w14:textId="77777777" w:rsidR="00850C40" w:rsidRDefault="00850C40">
      <w:pPr>
        <w:pStyle w:val="a3"/>
        <w:rPr>
          <w:sz w:val="32"/>
        </w:rPr>
      </w:pPr>
    </w:p>
    <w:p w14:paraId="39D43B72" w14:textId="77777777" w:rsidR="00850C40" w:rsidRDefault="00850C40">
      <w:pPr>
        <w:pStyle w:val="a3"/>
        <w:rPr>
          <w:sz w:val="32"/>
        </w:rPr>
      </w:pPr>
    </w:p>
    <w:p w14:paraId="1DF9544A" w14:textId="77777777" w:rsidR="00850C40" w:rsidRDefault="00850C40">
      <w:pPr>
        <w:pStyle w:val="a3"/>
        <w:rPr>
          <w:sz w:val="32"/>
        </w:rPr>
      </w:pPr>
    </w:p>
    <w:p w14:paraId="0123667D" w14:textId="77777777" w:rsidR="00850C40" w:rsidRDefault="00850C40">
      <w:pPr>
        <w:pStyle w:val="a3"/>
        <w:rPr>
          <w:sz w:val="32"/>
        </w:rPr>
      </w:pPr>
    </w:p>
    <w:p w14:paraId="461F8773" w14:textId="77777777" w:rsidR="00850C40" w:rsidRDefault="00850C40">
      <w:pPr>
        <w:pStyle w:val="a3"/>
        <w:rPr>
          <w:sz w:val="32"/>
        </w:rPr>
      </w:pPr>
    </w:p>
    <w:p w14:paraId="429C2FE7" w14:textId="77777777" w:rsidR="00850C40" w:rsidRDefault="00850C40">
      <w:pPr>
        <w:pStyle w:val="a3"/>
        <w:rPr>
          <w:sz w:val="32"/>
        </w:rPr>
      </w:pPr>
    </w:p>
    <w:p w14:paraId="7CE69026" w14:textId="77777777" w:rsidR="00850C40" w:rsidRDefault="00850C40">
      <w:pPr>
        <w:pStyle w:val="a3"/>
        <w:rPr>
          <w:sz w:val="32"/>
        </w:rPr>
      </w:pPr>
    </w:p>
    <w:p w14:paraId="3434FCD7" w14:textId="77777777" w:rsidR="00850C40" w:rsidRDefault="00850C40">
      <w:pPr>
        <w:pStyle w:val="a3"/>
        <w:rPr>
          <w:sz w:val="32"/>
        </w:rPr>
      </w:pPr>
    </w:p>
    <w:p w14:paraId="6FD48178" w14:textId="77777777" w:rsidR="00850C40" w:rsidRDefault="00850C40">
      <w:pPr>
        <w:pStyle w:val="a3"/>
        <w:spacing w:before="39"/>
        <w:rPr>
          <w:sz w:val="32"/>
        </w:rPr>
      </w:pPr>
    </w:p>
    <w:p w14:paraId="07D2E41B" w14:textId="77777777" w:rsidR="00433385" w:rsidRDefault="00433385">
      <w:pPr>
        <w:pStyle w:val="a3"/>
        <w:tabs>
          <w:tab w:val="left" w:pos="3024"/>
          <w:tab w:val="left" w:pos="5547"/>
          <w:tab w:val="left" w:pos="8067"/>
        </w:tabs>
        <w:ind w:left="364"/>
        <w:rPr>
          <w:spacing w:val="-2"/>
        </w:rPr>
      </w:pPr>
    </w:p>
    <w:p w14:paraId="5CCF8774" w14:textId="77777777" w:rsidR="00433385" w:rsidRDefault="00433385">
      <w:pPr>
        <w:pStyle w:val="a3"/>
        <w:tabs>
          <w:tab w:val="left" w:pos="3024"/>
          <w:tab w:val="left" w:pos="5547"/>
          <w:tab w:val="left" w:pos="8067"/>
        </w:tabs>
        <w:ind w:left="364"/>
        <w:rPr>
          <w:spacing w:val="-2"/>
        </w:rPr>
      </w:pPr>
    </w:p>
    <w:p w14:paraId="4677CFBB" w14:textId="408581C0" w:rsidR="00850C40" w:rsidRDefault="00433385">
      <w:pPr>
        <w:pStyle w:val="a3"/>
        <w:tabs>
          <w:tab w:val="left" w:pos="3024"/>
          <w:tab w:val="left" w:pos="5547"/>
          <w:tab w:val="left" w:pos="8067"/>
        </w:tabs>
        <w:ind w:left="364"/>
      </w:pPr>
      <w:r>
        <w:rPr>
          <w:spacing w:val="-2"/>
        </w:rPr>
        <w:t>命題老</w:t>
      </w:r>
      <w:r>
        <w:rPr>
          <w:spacing w:val="-10"/>
        </w:rPr>
        <w:t>師</w:t>
      </w:r>
      <w:r>
        <w:tab/>
        <w:t>審題教</w:t>
      </w:r>
      <w:r>
        <w:rPr>
          <w:spacing w:val="-10"/>
        </w:rPr>
        <w:t>師</w:t>
      </w:r>
      <w:r>
        <w:tab/>
        <w:t>教務處</w:t>
      </w:r>
      <w:r>
        <w:tab/>
        <w:t>校</w:t>
      </w:r>
      <w:r>
        <w:rPr>
          <w:spacing w:val="-10"/>
        </w:rPr>
        <w:t>長</w:t>
      </w:r>
    </w:p>
    <w:sectPr w:rsidR="00850C40"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5400"/>
    <w:multiLevelType w:val="hybridMultilevel"/>
    <w:tmpl w:val="B92AF0FC"/>
    <w:lvl w:ilvl="0" w:tplc="8CAA0034">
      <w:start w:val="1"/>
      <w:numFmt w:val="decimal"/>
      <w:lvlText w:val="%1."/>
      <w:lvlJc w:val="left"/>
      <w:pPr>
        <w:ind w:left="1524" w:hanging="42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13"/>
        <w:sz w:val="28"/>
        <w:szCs w:val="28"/>
        <w:lang w:val="en-US" w:eastAsia="zh-TW" w:bidi="ar-SA"/>
      </w:rPr>
    </w:lvl>
    <w:lvl w:ilvl="1" w:tplc="1C58DCE2">
      <w:numFmt w:val="bullet"/>
      <w:lvlText w:val="•"/>
      <w:lvlJc w:val="left"/>
      <w:pPr>
        <w:ind w:left="2417" w:hanging="420"/>
      </w:pPr>
      <w:rPr>
        <w:rFonts w:hint="default"/>
        <w:lang w:val="en-US" w:eastAsia="zh-TW" w:bidi="ar-SA"/>
      </w:rPr>
    </w:lvl>
    <w:lvl w:ilvl="2" w:tplc="67685AA6">
      <w:numFmt w:val="bullet"/>
      <w:lvlText w:val="•"/>
      <w:lvlJc w:val="left"/>
      <w:pPr>
        <w:ind w:left="3314" w:hanging="420"/>
      </w:pPr>
      <w:rPr>
        <w:rFonts w:hint="default"/>
        <w:lang w:val="en-US" w:eastAsia="zh-TW" w:bidi="ar-SA"/>
      </w:rPr>
    </w:lvl>
    <w:lvl w:ilvl="3" w:tplc="F3E096E6">
      <w:numFmt w:val="bullet"/>
      <w:lvlText w:val="•"/>
      <w:lvlJc w:val="left"/>
      <w:pPr>
        <w:ind w:left="4211" w:hanging="420"/>
      </w:pPr>
      <w:rPr>
        <w:rFonts w:hint="default"/>
        <w:lang w:val="en-US" w:eastAsia="zh-TW" w:bidi="ar-SA"/>
      </w:rPr>
    </w:lvl>
    <w:lvl w:ilvl="4" w:tplc="9D44CDF2">
      <w:numFmt w:val="bullet"/>
      <w:lvlText w:val="•"/>
      <w:lvlJc w:val="left"/>
      <w:pPr>
        <w:ind w:left="5108" w:hanging="420"/>
      </w:pPr>
      <w:rPr>
        <w:rFonts w:hint="default"/>
        <w:lang w:val="en-US" w:eastAsia="zh-TW" w:bidi="ar-SA"/>
      </w:rPr>
    </w:lvl>
    <w:lvl w:ilvl="5" w:tplc="4530D06E">
      <w:numFmt w:val="bullet"/>
      <w:lvlText w:val="•"/>
      <w:lvlJc w:val="left"/>
      <w:pPr>
        <w:ind w:left="6005" w:hanging="420"/>
      </w:pPr>
      <w:rPr>
        <w:rFonts w:hint="default"/>
        <w:lang w:val="en-US" w:eastAsia="zh-TW" w:bidi="ar-SA"/>
      </w:rPr>
    </w:lvl>
    <w:lvl w:ilvl="6" w:tplc="AAECB07C">
      <w:numFmt w:val="bullet"/>
      <w:lvlText w:val="•"/>
      <w:lvlJc w:val="left"/>
      <w:pPr>
        <w:ind w:left="6902" w:hanging="420"/>
      </w:pPr>
      <w:rPr>
        <w:rFonts w:hint="default"/>
        <w:lang w:val="en-US" w:eastAsia="zh-TW" w:bidi="ar-SA"/>
      </w:rPr>
    </w:lvl>
    <w:lvl w:ilvl="7" w:tplc="F5CAFE82">
      <w:numFmt w:val="bullet"/>
      <w:lvlText w:val="•"/>
      <w:lvlJc w:val="left"/>
      <w:pPr>
        <w:ind w:left="7799" w:hanging="420"/>
      </w:pPr>
      <w:rPr>
        <w:rFonts w:hint="default"/>
        <w:lang w:val="en-US" w:eastAsia="zh-TW" w:bidi="ar-SA"/>
      </w:rPr>
    </w:lvl>
    <w:lvl w:ilvl="8" w:tplc="7360A968">
      <w:numFmt w:val="bullet"/>
      <w:lvlText w:val="•"/>
      <w:lvlJc w:val="left"/>
      <w:pPr>
        <w:ind w:left="8696" w:hanging="420"/>
      </w:pPr>
      <w:rPr>
        <w:rFonts w:hint="default"/>
        <w:lang w:val="en-US" w:eastAsia="zh-TW" w:bidi="ar-SA"/>
      </w:rPr>
    </w:lvl>
  </w:abstractNum>
  <w:abstractNum w:abstractNumId="1" w15:restartNumberingAfterBreak="0">
    <w:nsid w:val="207F589A"/>
    <w:multiLevelType w:val="hybridMultilevel"/>
    <w:tmpl w:val="9E8C01EE"/>
    <w:lvl w:ilvl="0" w:tplc="6B1EBB22">
      <w:start w:val="1"/>
      <w:numFmt w:val="decimal"/>
      <w:lvlText w:val="%1."/>
      <w:lvlJc w:val="left"/>
      <w:pPr>
        <w:ind w:left="1406" w:hanging="283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A364AAF0">
      <w:numFmt w:val="bullet"/>
      <w:lvlText w:val="•"/>
      <w:lvlJc w:val="left"/>
      <w:pPr>
        <w:ind w:left="2309" w:hanging="283"/>
      </w:pPr>
      <w:rPr>
        <w:rFonts w:hint="default"/>
        <w:lang w:val="en-US" w:eastAsia="zh-TW" w:bidi="ar-SA"/>
      </w:rPr>
    </w:lvl>
    <w:lvl w:ilvl="2" w:tplc="30ACA9AA">
      <w:numFmt w:val="bullet"/>
      <w:lvlText w:val="•"/>
      <w:lvlJc w:val="left"/>
      <w:pPr>
        <w:ind w:left="3218" w:hanging="283"/>
      </w:pPr>
      <w:rPr>
        <w:rFonts w:hint="default"/>
        <w:lang w:val="en-US" w:eastAsia="zh-TW" w:bidi="ar-SA"/>
      </w:rPr>
    </w:lvl>
    <w:lvl w:ilvl="3" w:tplc="923697E4">
      <w:numFmt w:val="bullet"/>
      <w:lvlText w:val="•"/>
      <w:lvlJc w:val="left"/>
      <w:pPr>
        <w:ind w:left="4127" w:hanging="283"/>
      </w:pPr>
      <w:rPr>
        <w:rFonts w:hint="default"/>
        <w:lang w:val="en-US" w:eastAsia="zh-TW" w:bidi="ar-SA"/>
      </w:rPr>
    </w:lvl>
    <w:lvl w:ilvl="4" w:tplc="B4B4EF32">
      <w:numFmt w:val="bullet"/>
      <w:lvlText w:val="•"/>
      <w:lvlJc w:val="left"/>
      <w:pPr>
        <w:ind w:left="5036" w:hanging="283"/>
      </w:pPr>
      <w:rPr>
        <w:rFonts w:hint="default"/>
        <w:lang w:val="en-US" w:eastAsia="zh-TW" w:bidi="ar-SA"/>
      </w:rPr>
    </w:lvl>
    <w:lvl w:ilvl="5" w:tplc="DE96B996">
      <w:numFmt w:val="bullet"/>
      <w:lvlText w:val="•"/>
      <w:lvlJc w:val="left"/>
      <w:pPr>
        <w:ind w:left="5945" w:hanging="283"/>
      </w:pPr>
      <w:rPr>
        <w:rFonts w:hint="default"/>
        <w:lang w:val="en-US" w:eastAsia="zh-TW" w:bidi="ar-SA"/>
      </w:rPr>
    </w:lvl>
    <w:lvl w:ilvl="6" w:tplc="53CC3F90">
      <w:numFmt w:val="bullet"/>
      <w:lvlText w:val="•"/>
      <w:lvlJc w:val="left"/>
      <w:pPr>
        <w:ind w:left="6854" w:hanging="283"/>
      </w:pPr>
      <w:rPr>
        <w:rFonts w:hint="default"/>
        <w:lang w:val="en-US" w:eastAsia="zh-TW" w:bidi="ar-SA"/>
      </w:rPr>
    </w:lvl>
    <w:lvl w:ilvl="7" w:tplc="CD468576">
      <w:numFmt w:val="bullet"/>
      <w:lvlText w:val="•"/>
      <w:lvlJc w:val="left"/>
      <w:pPr>
        <w:ind w:left="7763" w:hanging="283"/>
      </w:pPr>
      <w:rPr>
        <w:rFonts w:hint="default"/>
        <w:lang w:val="en-US" w:eastAsia="zh-TW" w:bidi="ar-SA"/>
      </w:rPr>
    </w:lvl>
    <w:lvl w:ilvl="8" w:tplc="961E9846">
      <w:numFmt w:val="bullet"/>
      <w:lvlText w:val="•"/>
      <w:lvlJc w:val="left"/>
      <w:pPr>
        <w:ind w:left="8672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209A6BF0"/>
    <w:multiLevelType w:val="hybridMultilevel"/>
    <w:tmpl w:val="6FA6B904"/>
    <w:lvl w:ilvl="0" w:tplc="618C9E30">
      <w:start w:val="1"/>
      <w:numFmt w:val="decimal"/>
      <w:lvlText w:val="%1."/>
      <w:lvlJc w:val="left"/>
      <w:pPr>
        <w:ind w:left="1565" w:hanging="283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FDEAB2F0">
      <w:numFmt w:val="bullet"/>
      <w:lvlText w:val="•"/>
      <w:lvlJc w:val="left"/>
      <w:pPr>
        <w:ind w:left="2453" w:hanging="283"/>
      </w:pPr>
      <w:rPr>
        <w:rFonts w:hint="default"/>
        <w:lang w:val="en-US" w:eastAsia="zh-TW" w:bidi="ar-SA"/>
      </w:rPr>
    </w:lvl>
    <w:lvl w:ilvl="2" w:tplc="584E13A0">
      <w:numFmt w:val="bullet"/>
      <w:lvlText w:val="•"/>
      <w:lvlJc w:val="left"/>
      <w:pPr>
        <w:ind w:left="3346" w:hanging="283"/>
      </w:pPr>
      <w:rPr>
        <w:rFonts w:hint="default"/>
        <w:lang w:val="en-US" w:eastAsia="zh-TW" w:bidi="ar-SA"/>
      </w:rPr>
    </w:lvl>
    <w:lvl w:ilvl="3" w:tplc="3084C1E2">
      <w:numFmt w:val="bullet"/>
      <w:lvlText w:val="•"/>
      <w:lvlJc w:val="left"/>
      <w:pPr>
        <w:ind w:left="4239" w:hanging="283"/>
      </w:pPr>
      <w:rPr>
        <w:rFonts w:hint="default"/>
        <w:lang w:val="en-US" w:eastAsia="zh-TW" w:bidi="ar-SA"/>
      </w:rPr>
    </w:lvl>
    <w:lvl w:ilvl="4" w:tplc="9EEA2718">
      <w:numFmt w:val="bullet"/>
      <w:lvlText w:val="•"/>
      <w:lvlJc w:val="left"/>
      <w:pPr>
        <w:ind w:left="5132" w:hanging="283"/>
      </w:pPr>
      <w:rPr>
        <w:rFonts w:hint="default"/>
        <w:lang w:val="en-US" w:eastAsia="zh-TW" w:bidi="ar-SA"/>
      </w:rPr>
    </w:lvl>
    <w:lvl w:ilvl="5" w:tplc="0A6E87B6">
      <w:numFmt w:val="bullet"/>
      <w:lvlText w:val="•"/>
      <w:lvlJc w:val="left"/>
      <w:pPr>
        <w:ind w:left="6025" w:hanging="283"/>
      </w:pPr>
      <w:rPr>
        <w:rFonts w:hint="default"/>
        <w:lang w:val="en-US" w:eastAsia="zh-TW" w:bidi="ar-SA"/>
      </w:rPr>
    </w:lvl>
    <w:lvl w:ilvl="6" w:tplc="E5F2353E">
      <w:numFmt w:val="bullet"/>
      <w:lvlText w:val="•"/>
      <w:lvlJc w:val="left"/>
      <w:pPr>
        <w:ind w:left="6918" w:hanging="283"/>
      </w:pPr>
      <w:rPr>
        <w:rFonts w:hint="default"/>
        <w:lang w:val="en-US" w:eastAsia="zh-TW" w:bidi="ar-SA"/>
      </w:rPr>
    </w:lvl>
    <w:lvl w:ilvl="7" w:tplc="FFC4C2CC">
      <w:numFmt w:val="bullet"/>
      <w:lvlText w:val="•"/>
      <w:lvlJc w:val="left"/>
      <w:pPr>
        <w:ind w:left="7811" w:hanging="283"/>
      </w:pPr>
      <w:rPr>
        <w:rFonts w:hint="default"/>
        <w:lang w:val="en-US" w:eastAsia="zh-TW" w:bidi="ar-SA"/>
      </w:rPr>
    </w:lvl>
    <w:lvl w:ilvl="8" w:tplc="AFF4D0B4">
      <w:numFmt w:val="bullet"/>
      <w:lvlText w:val="•"/>
      <w:lvlJc w:val="left"/>
      <w:pPr>
        <w:ind w:left="8704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2FB26FF9"/>
    <w:multiLevelType w:val="hybridMultilevel"/>
    <w:tmpl w:val="C1BCF840"/>
    <w:lvl w:ilvl="0" w:tplc="5B7869AC">
      <w:start w:val="1"/>
      <w:numFmt w:val="decimal"/>
      <w:lvlText w:val="%1."/>
      <w:lvlJc w:val="left"/>
      <w:pPr>
        <w:ind w:left="1406" w:hanging="283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6DCC8BA2">
      <w:numFmt w:val="bullet"/>
      <w:lvlText w:val="•"/>
      <w:lvlJc w:val="left"/>
      <w:pPr>
        <w:ind w:left="2309" w:hanging="283"/>
      </w:pPr>
      <w:rPr>
        <w:rFonts w:hint="default"/>
        <w:lang w:val="en-US" w:eastAsia="zh-TW" w:bidi="ar-SA"/>
      </w:rPr>
    </w:lvl>
    <w:lvl w:ilvl="2" w:tplc="3198F0CA">
      <w:numFmt w:val="bullet"/>
      <w:lvlText w:val="•"/>
      <w:lvlJc w:val="left"/>
      <w:pPr>
        <w:ind w:left="3218" w:hanging="283"/>
      </w:pPr>
      <w:rPr>
        <w:rFonts w:hint="default"/>
        <w:lang w:val="en-US" w:eastAsia="zh-TW" w:bidi="ar-SA"/>
      </w:rPr>
    </w:lvl>
    <w:lvl w:ilvl="3" w:tplc="403464C4">
      <w:numFmt w:val="bullet"/>
      <w:lvlText w:val="•"/>
      <w:lvlJc w:val="left"/>
      <w:pPr>
        <w:ind w:left="4127" w:hanging="283"/>
      </w:pPr>
      <w:rPr>
        <w:rFonts w:hint="default"/>
        <w:lang w:val="en-US" w:eastAsia="zh-TW" w:bidi="ar-SA"/>
      </w:rPr>
    </w:lvl>
    <w:lvl w:ilvl="4" w:tplc="53B22774">
      <w:numFmt w:val="bullet"/>
      <w:lvlText w:val="•"/>
      <w:lvlJc w:val="left"/>
      <w:pPr>
        <w:ind w:left="5036" w:hanging="283"/>
      </w:pPr>
      <w:rPr>
        <w:rFonts w:hint="default"/>
        <w:lang w:val="en-US" w:eastAsia="zh-TW" w:bidi="ar-SA"/>
      </w:rPr>
    </w:lvl>
    <w:lvl w:ilvl="5" w:tplc="E6F85026">
      <w:numFmt w:val="bullet"/>
      <w:lvlText w:val="•"/>
      <w:lvlJc w:val="left"/>
      <w:pPr>
        <w:ind w:left="5945" w:hanging="283"/>
      </w:pPr>
      <w:rPr>
        <w:rFonts w:hint="default"/>
        <w:lang w:val="en-US" w:eastAsia="zh-TW" w:bidi="ar-SA"/>
      </w:rPr>
    </w:lvl>
    <w:lvl w:ilvl="6" w:tplc="5C3A929E">
      <w:numFmt w:val="bullet"/>
      <w:lvlText w:val="•"/>
      <w:lvlJc w:val="left"/>
      <w:pPr>
        <w:ind w:left="6854" w:hanging="283"/>
      </w:pPr>
      <w:rPr>
        <w:rFonts w:hint="default"/>
        <w:lang w:val="en-US" w:eastAsia="zh-TW" w:bidi="ar-SA"/>
      </w:rPr>
    </w:lvl>
    <w:lvl w:ilvl="7" w:tplc="4800A2AE">
      <w:numFmt w:val="bullet"/>
      <w:lvlText w:val="•"/>
      <w:lvlJc w:val="left"/>
      <w:pPr>
        <w:ind w:left="7763" w:hanging="283"/>
      </w:pPr>
      <w:rPr>
        <w:rFonts w:hint="default"/>
        <w:lang w:val="en-US" w:eastAsia="zh-TW" w:bidi="ar-SA"/>
      </w:rPr>
    </w:lvl>
    <w:lvl w:ilvl="8" w:tplc="8DF8FD0C">
      <w:numFmt w:val="bullet"/>
      <w:lvlText w:val="•"/>
      <w:lvlJc w:val="left"/>
      <w:pPr>
        <w:ind w:left="8672" w:hanging="283"/>
      </w:pPr>
      <w:rPr>
        <w:rFonts w:hint="default"/>
        <w:lang w:val="en-US" w:eastAsia="zh-TW" w:bidi="ar-SA"/>
      </w:rPr>
    </w:lvl>
  </w:abstractNum>
  <w:abstractNum w:abstractNumId="4" w15:restartNumberingAfterBreak="0">
    <w:nsid w:val="2FB448F7"/>
    <w:multiLevelType w:val="hybridMultilevel"/>
    <w:tmpl w:val="C35EA2A4"/>
    <w:lvl w:ilvl="0" w:tplc="FF24D5BE">
      <w:start w:val="1"/>
      <w:numFmt w:val="decimal"/>
      <w:lvlText w:val="%1."/>
      <w:lvlJc w:val="left"/>
      <w:pPr>
        <w:ind w:left="1406" w:hanging="283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649AD030">
      <w:numFmt w:val="bullet"/>
      <w:lvlText w:val="•"/>
      <w:lvlJc w:val="left"/>
      <w:pPr>
        <w:ind w:left="2309" w:hanging="283"/>
      </w:pPr>
      <w:rPr>
        <w:rFonts w:hint="default"/>
        <w:lang w:val="en-US" w:eastAsia="zh-TW" w:bidi="ar-SA"/>
      </w:rPr>
    </w:lvl>
    <w:lvl w:ilvl="2" w:tplc="47EC8E24">
      <w:numFmt w:val="bullet"/>
      <w:lvlText w:val="•"/>
      <w:lvlJc w:val="left"/>
      <w:pPr>
        <w:ind w:left="3218" w:hanging="283"/>
      </w:pPr>
      <w:rPr>
        <w:rFonts w:hint="default"/>
        <w:lang w:val="en-US" w:eastAsia="zh-TW" w:bidi="ar-SA"/>
      </w:rPr>
    </w:lvl>
    <w:lvl w:ilvl="3" w:tplc="63A63996">
      <w:numFmt w:val="bullet"/>
      <w:lvlText w:val="•"/>
      <w:lvlJc w:val="left"/>
      <w:pPr>
        <w:ind w:left="4127" w:hanging="283"/>
      </w:pPr>
      <w:rPr>
        <w:rFonts w:hint="default"/>
        <w:lang w:val="en-US" w:eastAsia="zh-TW" w:bidi="ar-SA"/>
      </w:rPr>
    </w:lvl>
    <w:lvl w:ilvl="4" w:tplc="7DB2B0CE">
      <w:numFmt w:val="bullet"/>
      <w:lvlText w:val="•"/>
      <w:lvlJc w:val="left"/>
      <w:pPr>
        <w:ind w:left="5036" w:hanging="283"/>
      </w:pPr>
      <w:rPr>
        <w:rFonts w:hint="default"/>
        <w:lang w:val="en-US" w:eastAsia="zh-TW" w:bidi="ar-SA"/>
      </w:rPr>
    </w:lvl>
    <w:lvl w:ilvl="5" w:tplc="5322C67C">
      <w:numFmt w:val="bullet"/>
      <w:lvlText w:val="•"/>
      <w:lvlJc w:val="left"/>
      <w:pPr>
        <w:ind w:left="5945" w:hanging="283"/>
      </w:pPr>
      <w:rPr>
        <w:rFonts w:hint="default"/>
        <w:lang w:val="en-US" w:eastAsia="zh-TW" w:bidi="ar-SA"/>
      </w:rPr>
    </w:lvl>
    <w:lvl w:ilvl="6" w:tplc="26B080D4">
      <w:numFmt w:val="bullet"/>
      <w:lvlText w:val="•"/>
      <w:lvlJc w:val="left"/>
      <w:pPr>
        <w:ind w:left="6854" w:hanging="283"/>
      </w:pPr>
      <w:rPr>
        <w:rFonts w:hint="default"/>
        <w:lang w:val="en-US" w:eastAsia="zh-TW" w:bidi="ar-SA"/>
      </w:rPr>
    </w:lvl>
    <w:lvl w:ilvl="7" w:tplc="ADBC9606">
      <w:numFmt w:val="bullet"/>
      <w:lvlText w:val="•"/>
      <w:lvlJc w:val="left"/>
      <w:pPr>
        <w:ind w:left="7763" w:hanging="283"/>
      </w:pPr>
      <w:rPr>
        <w:rFonts w:hint="default"/>
        <w:lang w:val="en-US" w:eastAsia="zh-TW" w:bidi="ar-SA"/>
      </w:rPr>
    </w:lvl>
    <w:lvl w:ilvl="8" w:tplc="0B7A9232">
      <w:numFmt w:val="bullet"/>
      <w:lvlText w:val="•"/>
      <w:lvlJc w:val="left"/>
      <w:pPr>
        <w:ind w:left="8672" w:hanging="283"/>
      </w:pPr>
      <w:rPr>
        <w:rFonts w:hint="default"/>
        <w:lang w:val="en-US" w:eastAsia="zh-TW" w:bidi="ar-SA"/>
      </w:rPr>
    </w:lvl>
  </w:abstractNum>
  <w:abstractNum w:abstractNumId="5" w15:restartNumberingAfterBreak="0">
    <w:nsid w:val="561B0009"/>
    <w:multiLevelType w:val="hybridMultilevel"/>
    <w:tmpl w:val="31C23986"/>
    <w:lvl w:ilvl="0" w:tplc="5354189E">
      <w:start w:val="1"/>
      <w:numFmt w:val="decimal"/>
      <w:lvlText w:val="%1."/>
      <w:lvlJc w:val="left"/>
      <w:pPr>
        <w:ind w:left="1387" w:hanging="283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C80297F8">
      <w:numFmt w:val="bullet"/>
      <w:lvlText w:val="•"/>
      <w:lvlJc w:val="left"/>
      <w:pPr>
        <w:ind w:left="2291" w:hanging="283"/>
      </w:pPr>
      <w:rPr>
        <w:rFonts w:hint="default"/>
        <w:lang w:val="en-US" w:eastAsia="zh-TW" w:bidi="ar-SA"/>
      </w:rPr>
    </w:lvl>
    <w:lvl w:ilvl="2" w:tplc="A78AD3F8">
      <w:numFmt w:val="bullet"/>
      <w:lvlText w:val="•"/>
      <w:lvlJc w:val="left"/>
      <w:pPr>
        <w:ind w:left="3202" w:hanging="283"/>
      </w:pPr>
      <w:rPr>
        <w:rFonts w:hint="default"/>
        <w:lang w:val="en-US" w:eastAsia="zh-TW" w:bidi="ar-SA"/>
      </w:rPr>
    </w:lvl>
    <w:lvl w:ilvl="3" w:tplc="511C3692">
      <w:numFmt w:val="bullet"/>
      <w:lvlText w:val="•"/>
      <w:lvlJc w:val="left"/>
      <w:pPr>
        <w:ind w:left="4113" w:hanging="283"/>
      </w:pPr>
      <w:rPr>
        <w:rFonts w:hint="default"/>
        <w:lang w:val="en-US" w:eastAsia="zh-TW" w:bidi="ar-SA"/>
      </w:rPr>
    </w:lvl>
    <w:lvl w:ilvl="4" w:tplc="DDFA6ACC">
      <w:numFmt w:val="bullet"/>
      <w:lvlText w:val="•"/>
      <w:lvlJc w:val="left"/>
      <w:pPr>
        <w:ind w:left="5024" w:hanging="283"/>
      </w:pPr>
      <w:rPr>
        <w:rFonts w:hint="default"/>
        <w:lang w:val="en-US" w:eastAsia="zh-TW" w:bidi="ar-SA"/>
      </w:rPr>
    </w:lvl>
    <w:lvl w:ilvl="5" w:tplc="80629604">
      <w:numFmt w:val="bullet"/>
      <w:lvlText w:val="•"/>
      <w:lvlJc w:val="left"/>
      <w:pPr>
        <w:ind w:left="5935" w:hanging="283"/>
      </w:pPr>
      <w:rPr>
        <w:rFonts w:hint="default"/>
        <w:lang w:val="en-US" w:eastAsia="zh-TW" w:bidi="ar-SA"/>
      </w:rPr>
    </w:lvl>
    <w:lvl w:ilvl="6" w:tplc="BEAA0D30">
      <w:numFmt w:val="bullet"/>
      <w:lvlText w:val="•"/>
      <w:lvlJc w:val="left"/>
      <w:pPr>
        <w:ind w:left="6846" w:hanging="283"/>
      </w:pPr>
      <w:rPr>
        <w:rFonts w:hint="default"/>
        <w:lang w:val="en-US" w:eastAsia="zh-TW" w:bidi="ar-SA"/>
      </w:rPr>
    </w:lvl>
    <w:lvl w:ilvl="7" w:tplc="422632EC">
      <w:numFmt w:val="bullet"/>
      <w:lvlText w:val="•"/>
      <w:lvlJc w:val="left"/>
      <w:pPr>
        <w:ind w:left="7757" w:hanging="283"/>
      </w:pPr>
      <w:rPr>
        <w:rFonts w:hint="default"/>
        <w:lang w:val="en-US" w:eastAsia="zh-TW" w:bidi="ar-SA"/>
      </w:rPr>
    </w:lvl>
    <w:lvl w:ilvl="8" w:tplc="0F0A42CC">
      <w:numFmt w:val="bullet"/>
      <w:lvlText w:val="•"/>
      <w:lvlJc w:val="left"/>
      <w:pPr>
        <w:ind w:left="8668" w:hanging="283"/>
      </w:pPr>
      <w:rPr>
        <w:rFonts w:hint="default"/>
        <w:lang w:val="en-US" w:eastAsia="zh-TW" w:bidi="ar-SA"/>
      </w:rPr>
    </w:lvl>
  </w:abstractNum>
  <w:abstractNum w:abstractNumId="6" w15:restartNumberingAfterBreak="0">
    <w:nsid w:val="6BE44E63"/>
    <w:multiLevelType w:val="hybridMultilevel"/>
    <w:tmpl w:val="EFA07F40"/>
    <w:lvl w:ilvl="0" w:tplc="4B986376">
      <w:start w:val="1"/>
      <w:numFmt w:val="decimal"/>
      <w:lvlText w:val="%1."/>
      <w:lvlJc w:val="left"/>
      <w:pPr>
        <w:ind w:left="1560" w:hanging="281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1BE0C1B6">
      <w:numFmt w:val="bullet"/>
      <w:lvlText w:val="○"/>
      <w:lvlJc w:val="left"/>
      <w:pPr>
        <w:ind w:left="2399" w:hanging="28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1F5C5A78">
      <w:numFmt w:val="bullet"/>
      <w:lvlText w:val="•"/>
      <w:lvlJc w:val="left"/>
      <w:pPr>
        <w:ind w:left="3298" w:hanging="282"/>
      </w:pPr>
      <w:rPr>
        <w:rFonts w:hint="default"/>
        <w:lang w:val="en-US" w:eastAsia="zh-TW" w:bidi="ar-SA"/>
      </w:rPr>
    </w:lvl>
    <w:lvl w:ilvl="3" w:tplc="4268E6FC">
      <w:numFmt w:val="bullet"/>
      <w:lvlText w:val="•"/>
      <w:lvlJc w:val="left"/>
      <w:pPr>
        <w:ind w:left="4197" w:hanging="282"/>
      </w:pPr>
      <w:rPr>
        <w:rFonts w:hint="default"/>
        <w:lang w:val="en-US" w:eastAsia="zh-TW" w:bidi="ar-SA"/>
      </w:rPr>
    </w:lvl>
    <w:lvl w:ilvl="4" w:tplc="17A43486">
      <w:numFmt w:val="bullet"/>
      <w:lvlText w:val="•"/>
      <w:lvlJc w:val="left"/>
      <w:pPr>
        <w:ind w:left="5096" w:hanging="282"/>
      </w:pPr>
      <w:rPr>
        <w:rFonts w:hint="default"/>
        <w:lang w:val="en-US" w:eastAsia="zh-TW" w:bidi="ar-SA"/>
      </w:rPr>
    </w:lvl>
    <w:lvl w:ilvl="5" w:tplc="504E463C">
      <w:numFmt w:val="bullet"/>
      <w:lvlText w:val="•"/>
      <w:lvlJc w:val="left"/>
      <w:pPr>
        <w:ind w:left="5995" w:hanging="282"/>
      </w:pPr>
      <w:rPr>
        <w:rFonts w:hint="default"/>
        <w:lang w:val="en-US" w:eastAsia="zh-TW" w:bidi="ar-SA"/>
      </w:rPr>
    </w:lvl>
    <w:lvl w:ilvl="6" w:tplc="D75A34EA">
      <w:numFmt w:val="bullet"/>
      <w:lvlText w:val="•"/>
      <w:lvlJc w:val="left"/>
      <w:pPr>
        <w:ind w:left="6894" w:hanging="282"/>
      </w:pPr>
      <w:rPr>
        <w:rFonts w:hint="default"/>
        <w:lang w:val="en-US" w:eastAsia="zh-TW" w:bidi="ar-SA"/>
      </w:rPr>
    </w:lvl>
    <w:lvl w:ilvl="7" w:tplc="70C80F5E">
      <w:numFmt w:val="bullet"/>
      <w:lvlText w:val="•"/>
      <w:lvlJc w:val="left"/>
      <w:pPr>
        <w:ind w:left="7793" w:hanging="282"/>
      </w:pPr>
      <w:rPr>
        <w:rFonts w:hint="default"/>
        <w:lang w:val="en-US" w:eastAsia="zh-TW" w:bidi="ar-SA"/>
      </w:rPr>
    </w:lvl>
    <w:lvl w:ilvl="8" w:tplc="ECBEE3AE">
      <w:numFmt w:val="bullet"/>
      <w:lvlText w:val="•"/>
      <w:lvlJc w:val="left"/>
      <w:pPr>
        <w:ind w:left="8692" w:hanging="282"/>
      </w:pPr>
      <w:rPr>
        <w:rFonts w:hint="default"/>
        <w:lang w:val="en-US" w:eastAsia="zh-TW" w:bidi="ar-SA"/>
      </w:rPr>
    </w:lvl>
  </w:abstractNum>
  <w:abstractNum w:abstractNumId="7" w15:restartNumberingAfterBreak="0">
    <w:nsid w:val="75290229"/>
    <w:multiLevelType w:val="hybridMultilevel"/>
    <w:tmpl w:val="3A2C1CB6"/>
    <w:lvl w:ilvl="0" w:tplc="F0B87D22">
      <w:start w:val="1"/>
      <w:numFmt w:val="decimal"/>
      <w:lvlText w:val="%1."/>
      <w:lvlJc w:val="left"/>
      <w:pPr>
        <w:ind w:left="1406" w:hanging="283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23"/>
        <w:sz w:val="26"/>
        <w:szCs w:val="26"/>
        <w:lang w:val="en-US" w:eastAsia="zh-TW" w:bidi="ar-SA"/>
      </w:rPr>
    </w:lvl>
    <w:lvl w:ilvl="1" w:tplc="DFEE38DA">
      <w:numFmt w:val="bullet"/>
      <w:lvlText w:val="•"/>
      <w:lvlJc w:val="left"/>
      <w:pPr>
        <w:ind w:left="2309" w:hanging="283"/>
      </w:pPr>
      <w:rPr>
        <w:rFonts w:hint="default"/>
        <w:lang w:val="en-US" w:eastAsia="zh-TW" w:bidi="ar-SA"/>
      </w:rPr>
    </w:lvl>
    <w:lvl w:ilvl="2" w:tplc="8ACC5A7C">
      <w:numFmt w:val="bullet"/>
      <w:lvlText w:val="•"/>
      <w:lvlJc w:val="left"/>
      <w:pPr>
        <w:ind w:left="3218" w:hanging="283"/>
      </w:pPr>
      <w:rPr>
        <w:rFonts w:hint="default"/>
        <w:lang w:val="en-US" w:eastAsia="zh-TW" w:bidi="ar-SA"/>
      </w:rPr>
    </w:lvl>
    <w:lvl w:ilvl="3" w:tplc="CA2A67D0">
      <w:numFmt w:val="bullet"/>
      <w:lvlText w:val="•"/>
      <w:lvlJc w:val="left"/>
      <w:pPr>
        <w:ind w:left="4127" w:hanging="283"/>
      </w:pPr>
      <w:rPr>
        <w:rFonts w:hint="default"/>
        <w:lang w:val="en-US" w:eastAsia="zh-TW" w:bidi="ar-SA"/>
      </w:rPr>
    </w:lvl>
    <w:lvl w:ilvl="4" w:tplc="1B06FAA8">
      <w:numFmt w:val="bullet"/>
      <w:lvlText w:val="•"/>
      <w:lvlJc w:val="left"/>
      <w:pPr>
        <w:ind w:left="5036" w:hanging="283"/>
      </w:pPr>
      <w:rPr>
        <w:rFonts w:hint="default"/>
        <w:lang w:val="en-US" w:eastAsia="zh-TW" w:bidi="ar-SA"/>
      </w:rPr>
    </w:lvl>
    <w:lvl w:ilvl="5" w:tplc="AACE16C2">
      <w:numFmt w:val="bullet"/>
      <w:lvlText w:val="•"/>
      <w:lvlJc w:val="left"/>
      <w:pPr>
        <w:ind w:left="5945" w:hanging="283"/>
      </w:pPr>
      <w:rPr>
        <w:rFonts w:hint="default"/>
        <w:lang w:val="en-US" w:eastAsia="zh-TW" w:bidi="ar-SA"/>
      </w:rPr>
    </w:lvl>
    <w:lvl w:ilvl="6" w:tplc="9236CB38">
      <w:numFmt w:val="bullet"/>
      <w:lvlText w:val="•"/>
      <w:lvlJc w:val="left"/>
      <w:pPr>
        <w:ind w:left="6854" w:hanging="283"/>
      </w:pPr>
      <w:rPr>
        <w:rFonts w:hint="default"/>
        <w:lang w:val="en-US" w:eastAsia="zh-TW" w:bidi="ar-SA"/>
      </w:rPr>
    </w:lvl>
    <w:lvl w:ilvl="7" w:tplc="CEBC7A56">
      <w:numFmt w:val="bullet"/>
      <w:lvlText w:val="•"/>
      <w:lvlJc w:val="left"/>
      <w:pPr>
        <w:ind w:left="7763" w:hanging="283"/>
      </w:pPr>
      <w:rPr>
        <w:rFonts w:hint="default"/>
        <w:lang w:val="en-US" w:eastAsia="zh-TW" w:bidi="ar-SA"/>
      </w:rPr>
    </w:lvl>
    <w:lvl w:ilvl="8" w:tplc="D5BAEF0C">
      <w:numFmt w:val="bullet"/>
      <w:lvlText w:val="•"/>
      <w:lvlJc w:val="left"/>
      <w:pPr>
        <w:ind w:left="8672" w:hanging="283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40"/>
    <w:rsid w:val="00433385"/>
    <w:rsid w:val="004E5DDF"/>
    <w:rsid w:val="00723551"/>
    <w:rsid w:val="0077348A"/>
    <w:rsid w:val="00850C40"/>
    <w:rsid w:val="00894C0D"/>
    <w:rsid w:val="00AD56CC"/>
    <w:rsid w:val="00E918AD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62F3"/>
  <w15:docId w15:val="{B68774E1-8F7F-4DA5-A547-0DD1B4D7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spacing w:line="497" w:lineRule="exact"/>
      <w:ind w:left="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57" w:lineRule="exact"/>
      <w:ind w:left="92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480" w:lineRule="exact"/>
      <w:ind w:left="1402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E76D-23C9-492F-9590-180E561B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雲林縣油車國民小學定期評量審題機制實施辦法</dc:title>
  <dc:creator>user</dc:creator>
  <cp:lastModifiedBy>Windows 使用者</cp:lastModifiedBy>
  <cp:revision>2</cp:revision>
  <cp:lastPrinted>2025-10-16T05:33:00Z</cp:lastPrinted>
  <dcterms:created xsi:type="dcterms:W3CDTF">2025-10-16T05:35:00Z</dcterms:created>
  <dcterms:modified xsi:type="dcterms:W3CDTF">2025-10-16T05:35:00Z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2019</vt:lpwstr>
  </property>
</Properties>
</file>